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591A1" w14:textId="77777777" w:rsidR="00B35D24" w:rsidRPr="003F2237" w:rsidRDefault="00B35D24" w:rsidP="002239E0">
      <w:pPr>
        <w:bidi/>
        <w:spacing w:after="0" w:line="240" w:lineRule="auto"/>
        <w:rPr>
          <w:rFonts w:ascii="Sakkal Majalla" w:hAnsi="Sakkal Majalla" w:cs="Sakkal Majalla"/>
          <w:b/>
          <w:bCs/>
          <w:color w:val="C00000"/>
          <w:sz w:val="40"/>
          <w:szCs w:val="40"/>
          <w:rtl/>
          <w:lang w:bidi="ar-EG"/>
        </w:rPr>
      </w:pPr>
    </w:p>
    <w:p w14:paraId="7EE5C3CF" w14:textId="3DDDECBE" w:rsidR="00A04ACA" w:rsidRPr="009C4F91" w:rsidRDefault="00A04ACA" w:rsidP="002239E0">
      <w:pPr>
        <w:bidi/>
        <w:spacing w:after="0" w:line="240" w:lineRule="auto"/>
        <w:jc w:val="center"/>
        <w:rPr>
          <w:rFonts w:ascii="Sakkal Majalla" w:hAnsi="Sakkal Majalla" w:cs="Sakkal Majalla"/>
          <w:b/>
          <w:bCs/>
          <w:sz w:val="40"/>
          <w:szCs w:val="40"/>
          <w:rtl/>
        </w:rPr>
      </w:pPr>
      <w:r w:rsidRPr="009C4F91">
        <w:rPr>
          <w:rFonts w:ascii="Sakkal Majalla" w:hAnsi="Sakkal Majalla" w:cs="Sakkal Majalla"/>
          <w:b/>
          <w:bCs/>
          <w:sz w:val="40"/>
          <w:szCs w:val="40"/>
          <w:rtl/>
          <w:lang w:bidi="ar-AE"/>
        </w:rPr>
        <w:t xml:space="preserve">الجمعية الوطنية للتصلب المتعدد </w:t>
      </w:r>
      <w:r w:rsidR="009C4F91" w:rsidRPr="009C4F91">
        <w:rPr>
          <w:rFonts w:ascii="Sakkal Majalla" w:hAnsi="Sakkal Majalla" w:cs="Sakkal Majalla" w:hint="cs"/>
          <w:b/>
          <w:bCs/>
          <w:sz w:val="40"/>
          <w:szCs w:val="40"/>
          <w:rtl/>
          <w:lang w:bidi="ar-AE"/>
        </w:rPr>
        <w:t>تطلق</w:t>
      </w:r>
      <w:r w:rsidRPr="009C4F91">
        <w:rPr>
          <w:rFonts w:ascii="Sakkal Majalla" w:hAnsi="Sakkal Majalla" w:cs="Sakkal Majalla"/>
          <w:b/>
          <w:bCs/>
          <w:sz w:val="40"/>
          <w:szCs w:val="40"/>
          <w:rtl/>
        </w:rPr>
        <w:t xml:space="preserve"> "خط الدعم للتصلب المتعدد" </w:t>
      </w:r>
      <w:r w:rsidR="00A930D8">
        <w:rPr>
          <w:rFonts w:ascii="Sakkal Majalla" w:hAnsi="Sakkal Majalla" w:cs="Sakkal Majalla" w:hint="cs"/>
          <w:b/>
          <w:bCs/>
          <w:sz w:val="40"/>
          <w:szCs w:val="40"/>
          <w:rtl/>
        </w:rPr>
        <w:t xml:space="preserve">بالتعاون مع </w:t>
      </w:r>
      <w:r w:rsidR="002239E0">
        <w:rPr>
          <w:rFonts w:ascii="Sakkal Majalla" w:hAnsi="Sakkal Majalla" w:cs="Sakkal Majalla"/>
          <w:b/>
          <w:bCs/>
          <w:sz w:val="40"/>
          <w:szCs w:val="40"/>
        </w:rPr>
        <w:t>M42</w:t>
      </w:r>
      <w:r w:rsidR="00A930D8">
        <w:rPr>
          <w:rFonts w:ascii="Sakkal Majalla" w:hAnsi="Sakkal Majalla" w:cs="Sakkal Majalla" w:hint="cs"/>
          <w:b/>
          <w:bCs/>
          <w:sz w:val="40"/>
          <w:szCs w:val="40"/>
          <w:rtl/>
        </w:rPr>
        <w:t xml:space="preserve"> </w:t>
      </w:r>
    </w:p>
    <w:p w14:paraId="4F95C732" w14:textId="519A530A" w:rsidR="00A04ACA" w:rsidRPr="004E2BCC" w:rsidRDefault="00A04ACA" w:rsidP="002239E0">
      <w:pPr>
        <w:pStyle w:val="ListParagraph"/>
        <w:numPr>
          <w:ilvl w:val="0"/>
          <w:numId w:val="11"/>
        </w:numPr>
        <w:bidi/>
        <w:spacing w:after="0" w:line="240" w:lineRule="auto"/>
        <w:jc w:val="both"/>
        <w:rPr>
          <w:rFonts w:ascii="Sakkal Majalla" w:hAnsi="Sakkal Majalla" w:cs="Sakkal Majalla"/>
          <w:b/>
          <w:bCs/>
          <w:sz w:val="24"/>
          <w:szCs w:val="24"/>
        </w:rPr>
      </w:pPr>
      <w:r w:rsidRPr="004E2BCC">
        <w:rPr>
          <w:rFonts w:ascii="Sakkal Majalla" w:hAnsi="Sakkal Majalla" w:cs="Sakkal Majalla"/>
          <w:b/>
          <w:bCs/>
          <w:sz w:val="24"/>
          <w:szCs w:val="24"/>
          <w:rtl/>
        </w:rPr>
        <w:t xml:space="preserve">"خط الدعم للتصلب المتعدد" هو الأول من نوعه </w:t>
      </w:r>
      <w:r w:rsidR="009C4F91" w:rsidRPr="004E2BCC">
        <w:rPr>
          <w:rFonts w:ascii="Sakkal Majalla" w:hAnsi="Sakkal Majalla" w:cs="Sakkal Majalla" w:hint="cs"/>
          <w:b/>
          <w:bCs/>
          <w:sz w:val="24"/>
          <w:szCs w:val="24"/>
          <w:rtl/>
        </w:rPr>
        <w:t>في الدولة و</w:t>
      </w:r>
      <w:r w:rsidRPr="004E2BCC">
        <w:rPr>
          <w:rFonts w:ascii="Sakkal Majalla" w:hAnsi="Sakkal Majalla" w:cs="Sakkal Majalla"/>
          <w:b/>
          <w:bCs/>
          <w:sz w:val="24"/>
          <w:szCs w:val="24"/>
          <w:rtl/>
        </w:rPr>
        <w:t xml:space="preserve">يوفر </w:t>
      </w:r>
      <w:r w:rsidR="009C4F91" w:rsidRPr="004E2BCC">
        <w:rPr>
          <w:rFonts w:ascii="Sakkal Majalla" w:hAnsi="Sakkal Majalla" w:cs="Sakkal Majalla" w:hint="cs"/>
          <w:b/>
          <w:bCs/>
          <w:sz w:val="24"/>
          <w:szCs w:val="24"/>
          <w:rtl/>
        </w:rPr>
        <w:t xml:space="preserve">للمتعايشين مع التصلب </w:t>
      </w:r>
      <w:r w:rsidR="00AC5D25" w:rsidRPr="004E2BCC">
        <w:rPr>
          <w:rFonts w:ascii="Sakkal Majalla" w:hAnsi="Sakkal Majalla" w:cs="Sakkal Majalla" w:hint="cs"/>
          <w:b/>
          <w:bCs/>
          <w:sz w:val="24"/>
          <w:szCs w:val="24"/>
          <w:rtl/>
        </w:rPr>
        <w:t>المتعدد خدمة</w:t>
      </w:r>
      <w:r w:rsidR="00AD67D1" w:rsidRPr="004E2BCC">
        <w:rPr>
          <w:rFonts w:ascii="Sakkal Majalla" w:hAnsi="Sakkal Majalla" w:cs="Sakkal Majalla" w:hint="cs"/>
          <w:b/>
          <w:bCs/>
          <w:sz w:val="24"/>
          <w:szCs w:val="24"/>
          <w:rtl/>
        </w:rPr>
        <w:t xml:space="preserve"> موثوقة لل</w:t>
      </w:r>
      <w:r w:rsidRPr="004E2BCC">
        <w:rPr>
          <w:rFonts w:ascii="Sakkal Majalla" w:hAnsi="Sakkal Majalla" w:cs="Sakkal Majalla"/>
          <w:b/>
          <w:bCs/>
          <w:sz w:val="24"/>
          <w:szCs w:val="24"/>
          <w:rtl/>
        </w:rPr>
        <w:t>وصول إلى موارد مخصصة تلبي احتياجاتهم.</w:t>
      </w:r>
    </w:p>
    <w:p w14:paraId="0034BDC2" w14:textId="77777777" w:rsidR="002239E0" w:rsidRDefault="00A04ACA" w:rsidP="002239E0">
      <w:pPr>
        <w:pStyle w:val="ListParagraph"/>
        <w:numPr>
          <w:ilvl w:val="0"/>
          <w:numId w:val="11"/>
        </w:numPr>
        <w:bidi/>
        <w:spacing w:after="0" w:line="240" w:lineRule="auto"/>
        <w:jc w:val="both"/>
        <w:rPr>
          <w:rFonts w:ascii="Sakkal Majalla" w:hAnsi="Sakkal Majalla" w:cs="Sakkal Majalla"/>
          <w:b/>
          <w:bCs/>
          <w:sz w:val="24"/>
          <w:szCs w:val="24"/>
        </w:rPr>
      </w:pPr>
      <w:r w:rsidRPr="004E2BCC">
        <w:rPr>
          <w:rFonts w:ascii="Sakkal Majalla" w:hAnsi="Sakkal Majalla" w:cs="Sakkal Majalla"/>
          <w:b/>
          <w:bCs/>
          <w:sz w:val="24"/>
          <w:szCs w:val="24"/>
          <w:rtl/>
        </w:rPr>
        <w:t xml:space="preserve">يتم تقديم   هذه الخدمة يومياً من العاشرة صباحًا </w:t>
      </w:r>
      <w:r w:rsidR="00CF2D3F" w:rsidRPr="004E2BCC">
        <w:rPr>
          <w:rFonts w:ascii="Sakkal Majalla" w:hAnsi="Sakkal Majalla" w:cs="Sakkal Majalla" w:hint="cs"/>
          <w:b/>
          <w:bCs/>
          <w:sz w:val="24"/>
          <w:szCs w:val="24"/>
          <w:rtl/>
          <w:lang w:bidi="ar-AE"/>
        </w:rPr>
        <w:t>حتى ا</w:t>
      </w:r>
      <w:r w:rsidRPr="004E2BCC">
        <w:rPr>
          <w:rFonts w:ascii="Sakkal Majalla" w:hAnsi="Sakkal Majalla" w:cs="Sakkal Majalla"/>
          <w:b/>
          <w:bCs/>
          <w:sz w:val="24"/>
          <w:szCs w:val="24"/>
          <w:rtl/>
        </w:rPr>
        <w:t xml:space="preserve">لعاشرة مساءً </w:t>
      </w:r>
      <w:r w:rsidR="009C4F91" w:rsidRPr="004E2BCC">
        <w:rPr>
          <w:rFonts w:ascii="Sakkal Majalla" w:hAnsi="Sakkal Majalla" w:cs="Sakkal Majalla" w:hint="cs"/>
          <w:b/>
          <w:bCs/>
          <w:sz w:val="24"/>
          <w:szCs w:val="24"/>
          <w:rtl/>
        </w:rPr>
        <w:t>ضمن ال</w:t>
      </w:r>
      <w:r w:rsidRPr="004E2BCC">
        <w:rPr>
          <w:rFonts w:ascii="Sakkal Majalla" w:hAnsi="Sakkal Majalla" w:cs="Sakkal Majalla"/>
          <w:b/>
          <w:bCs/>
          <w:sz w:val="24"/>
          <w:szCs w:val="24"/>
          <w:rtl/>
        </w:rPr>
        <w:t>مرحلة أولى</w:t>
      </w:r>
    </w:p>
    <w:p w14:paraId="4FD3583A" w14:textId="5448997A" w:rsidR="00A04ACA" w:rsidRPr="002239E0" w:rsidRDefault="00CC7771" w:rsidP="002239E0">
      <w:pPr>
        <w:pStyle w:val="ListParagraph"/>
        <w:numPr>
          <w:ilvl w:val="0"/>
          <w:numId w:val="11"/>
        </w:numPr>
        <w:bidi/>
        <w:spacing w:after="0" w:line="240" w:lineRule="auto"/>
        <w:jc w:val="both"/>
        <w:rPr>
          <w:rFonts w:ascii="Sakkal Majalla" w:hAnsi="Sakkal Majalla" w:cs="Sakkal Majalla"/>
          <w:b/>
          <w:bCs/>
          <w:sz w:val="24"/>
          <w:szCs w:val="24"/>
          <w:rtl/>
        </w:rPr>
      </w:pPr>
      <w:r w:rsidRPr="002239E0">
        <w:rPr>
          <w:rFonts w:ascii="Sakkal Majalla" w:hAnsi="Sakkal Majalla" w:cs="Sakkal Majalla" w:hint="cs"/>
          <w:b/>
          <w:bCs/>
          <w:sz w:val="24"/>
          <w:szCs w:val="24"/>
          <w:rtl/>
        </w:rPr>
        <w:t xml:space="preserve">تحظى </w:t>
      </w:r>
      <w:r w:rsidR="004B5E2D" w:rsidRPr="002239E0">
        <w:rPr>
          <w:rFonts w:ascii="Sakkal Majalla" w:hAnsi="Sakkal Majalla" w:cs="Sakkal Majalla" w:hint="cs"/>
          <w:b/>
          <w:bCs/>
          <w:sz w:val="24"/>
          <w:szCs w:val="24"/>
          <w:rtl/>
        </w:rPr>
        <w:t xml:space="preserve">مبادرة </w:t>
      </w:r>
      <w:r w:rsidR="00A04ACA" w:rsidRPr="002239E0">
        <w:rPr>
          <w:rFonts w:ascii="Sakkal Majalla" w:hAnsi="Sakkal Majalla" w:cs="Sakkal Majalla"/>
          <w:b/>
          <w:bCs/>
          <w:sz w:val="24"/>
          <w:szCs w:val="24"/>
          <w:rtl/>
        </w:rPr>
        <w:t>"خط الدعم للتصلب المتعدد</w:t>
      </w:r>
      <w:r w:rsidR="009C4F91" w:rsidRPr="002239E0">
        <w:rPr>
          <w:rFonts w:ascii="Sakkal Majalla" w:hAnsi="Sakkal Majalla" w:cs="Sakkal Majalla" w:hint="cs"/>
          <w:b/>
          <w:bCs/>
          <w:sz w:val="24"/>
          <w:szCs w:val="24"/>
          <w:rtl/>
        </w:rPr>
        <w:t>"</w:t>
      </w:r>
      <w:r w:rsidR="00A04ACA" w:rsidRPr="002239E0">
        <w:rPr>
          <w:rFonts w:ascii="Sakkal Majalla" w:hAnsi="Sakkal Majalla" w:cs="Sakkal Majalla"/>
          <w:b/>
          <w:bCs/>
          <w:sz w:val="24"/>
          <w:szCs w:val="24"/>
          <w:rtl/>
        </w:rPr>
        <w:t xml:space="preserve"> </w:t>
      </w:r>
      <w:r w:rsidRPr="002239E0">
        <w:rPr>
          <w:rFonts w:ascii="Sakkal Majalla" w:hAnsi="Sakkal Majalla" w:cs="Sakkal Majalla" w:hint="cs"/>
          <w:b/>
          <w:bCs/>
          <w:sz w:val="24"/>
          <w:szCs w:val="24"/>
          <w:rtl/>
        </w:rPr>
        <w:t xml:space="preserve">بدعم من </w:t>
      </w:r>
      <w:r w:rsidR="00A04ACA" w:rsidRPr="002239E0">
        <w:rPr>
          <w:rFonts w:ascii="Sakkal Majalla" w:hAnsi="Sakkal Majalla" w:cs="Sakkal Majalla"/>
          <w:b/>
          <w:bCs/>
          <w:sz w:val="24"/>
          <w:szCs w:val="24"/>
          <w:rtl/>
        </w:rPr>
        <w:t>مؤسسة مبادلة ويتم تشغيله</w:t>
      </w:r>
      <w:r w:rsidR="009C4F91" w:rsidRPr="002239E0">
        <w:rPr>
          <w:rFonts w:ascii="Sakkal Majalla" w:hAnsi="Sakkal Majalla" w:cs="Sakkal Majalla" w:hint="cs"/>
          <w:b/>
          <w:bCs/>
          <w:sz w:val="24"/>
          <w:szCs w:val="24"/>
          <w:rtl/>
        </w:rPr>
        <w:t xml:space="preserve"> </w:t>
      </w:r>
      <w:r w:rsidR="00A04ACA" w:rsidRPr="002239E0">
        <w:rPr>
          <w:rFonts w:ascii="Sakkal Majalla" w:hAnsi="Sakkal Majalla" w:cs="Sakkal Majalla"/>
          <w:b/>
          <w:bCs/>
          <w:sz w:val="24"/>
          <w:szCs w:val="24"/>
          <w:rtl/>
        </w:rPr>
        <w:t>بواسطة</w:t>
      </w:r>
      <w:r w:rsidR="009C4F91" w:rsidRPr="002239E0">
        <w:rPr>
          <w:rFonts w:ascii="Sakkal Majalla" w:hAnsi="Sakkal Majalla" w:cs="Sakkal Majalla" w:hint="cs"/>
          <w:b/>
          <w:bCs/>
          <w:sz w:val="24"/>
          <w:szCs w:val="24"/>
          <w:rtl/>
        </w:rPr>
        <w:t xml:space="preserve"> </w:t>
      </w:r>
      <w:r w:rsidR="002239E0" w:rsidRPr="002239E0">
        <w:rPr>
          <w:rFonts w:ascii="Sakkal Majalla" w:hAnsi="Sakkal Majalla" w:cs="Sakkal Majalla"/>
          <w:b/>
          <w:bCs/>
          <w:sz w:val="24"/>
          <w:szCs w:val="24"/>
        </w:rPr>
        <w:t>M42</w:t>
      </w:r>
    </w:p>
    <w:p w14:paraId="06D8E938" w14:textId="2A0E8F68" w:rsidR="00EA515A" w:rsidRPr="004E2BCC" w:rsidRDefault="00A04ACA" w:rsidP="002239E0">
      <w:pPr>
        <w:bidi/>
        <w:spacing w:line="240" w:lineRule="auto"/>
        <w:jc w:val="both"/>
        <w:rPr>
          <w:rFonts w:ascii="Sakkal Majalla" w:hAnsi="Sakkal Majalla" w:cs="Sakkal Majalla"/>
          <w:sz w:val="28"/>
          <w:szCs w:val="28"/>
          <w:rtl/>
        </w:rPr>
      </w:pPr>
      <w:r w:rsidRPr="004E2BCC">
        <w:rPr>
          <w:rFonts w:ascii="Sakkal Majalla" w:hAnsi="Sakkal Majalla" w:cs="Sakkal Majalla"/>
          <w:b/>
          <w:bCs/>
          <w:sz w:val="28"/>
          <w:szCs w:val="28"/>
          <w:rtl/>
        </w:rPr>
        <w:t xml:space="preserve">أبوظبي، </w:t>
      </w:r>
      <w:r w:rsidR="00CD6FB1">
        <w:rPr>
          <w:rFonts w:ascii="Sakkal Majalla" w:hAnsi="Sakkal Majalla" w:cs="Sakkal Majalla"/>
          <w:b/>
          <w:bCs/>
          <w:sz w:val="28"/>
          <w:szCs w:val="28"/>
        </w:rPr>
        <w:t>10</w:t>
      </w:r>
      <w:r w:rsidR="00DE2C6D" w:rsidRPr="004E2BCC">
        <w:rPr>
          <w:rFonts w:ascii="Sakkal Majalla" w:hAnsi="Sakkal Majalla" w:cs="Sakkal Majalla"/>
          <w:b/>
          <w:bCs/>
          <w:sz w:val="28"/>
          <w:szCs w:val="28"/>
          <w:rtl/>
        </w:rPr>
        <w:t xml:space="preserve"> ديسمبر</w:t>
      </w:r>
      <w:r w:rsidRPr="004E2BCC">
        <w:rPr>
          <w:rFonts w:ascii="Sakkal Majalla" w:hAnsi="Sakkal Majalla" w:cs="Sakkal Majalla"/>
          <w:b/>
          <w:bCs/>
          <w:sz w:val="28"/>
          <w:szCs w:val="28"/>
          <w:rtl/>
        </w:rPr>
        <w:t xml:space="preserve"> </w:t>
      </w:r>
      <w:r w:rsidR="00665BE7" w:rsidRPr="004E2BCC">
        <w:rPr>
          <w:rFonts w:ascii="Sakkal Majalla" w:hAnsi="Sakkal Majalla" w:cs="Sakkal Majalla"/>
          <w:b/>
          <w:bCs/>
          <w:sz w:val="28"/>
          <w:szCs w:val="28"/>
          <w:rtl/>
        </w:rPr>
        <w:t xml:space="preserve">2024: </w:t>
      </w:r>
      <w:r w:rsidR="00665BE7" w:rsidRPr="004E2BCC">
        <w:rPr>
          <w:rFonts w:ascii="Sakkal Majalla" w:hAnsi="Sakkal Majalla" w:cs="Sakkal Majalla"/>
          <w:sz w:val="28"/>
          <w:szCs w:val="28"/>
          <w:rtl/>
        </w:rPr>
        <w:t>أطلقت</w:t>
      </w:r>
      <w:r w:rsidRPr="004E2BCC">
        <w:rPr>
          <w:rFonts w:ascii="Sakkal Majalla" w:hAnsi="Sakkal Majalla" w:cs="Sakkal Majalla"/>
          <w:sz w:val="28"/>
          <w:szCs w:val="28"/>
          <w:rtl/>
        </w:rPr>
        <w:t xml:space="preserve"> الجمعية الوطنية للتصلب المتعدد في الإمارات اليوم</w:t>
      </w:r>
      <w:r w:rsidR="00947ADB" w:rsidRPr="004E2BCC">
        <w:rPr>
          <w:rFonts w:ascii="Sakkal Majalla" w:hAnsi="Sakkal Majalla" w:cs="Sakkal Majalla"/>
          <w:sz w:val="28"/>
          <w:szCs w:val="28"/>
          <w:rtl/>
        </w:rPr>
        <w:t>،</w:t>
      </w:r>
      <w:r w:rsidRPr="004E2BCC">
        <w:rPr>
          <w:rFonts w:ascii="Sakkal Majalla" w:hAnsi="Sakkal Majalla" w:cs="Sakkal Majalla"/>
          <w:sz w:val="28"/>
          <w:szCs w:val="28"/>
          <w:rtl/>
        </w:rPr>
        <w:t xml:space="preserve"> "خط الدعم للتصلب المتعدد" </w:t>
      </w:r>
      <w:r w:rsidR="002976FA" w:rsidRPr="004E2BCC">
        <w:rPr>
          <w:rFonts w:ascii="Sakkal Majalla" w:hAnsi="Sakkal Majalla" w:cs="Sakkal Majalla"/>
          <w:sz w:val="28"/>
          <w:szCs w:val="28"/>
          <w:rtl/>
        </w:rPr>
        <w:t>الذي يهدف إلى توفير المعلومات حول ممارسي الرعاية الصحية</w:t>
      </w:r>
      <w:r w:rsidR="000104EE" w:rsidRPr="004E2BCC">
        <w:rPr>
          <w:rFonts w:ascii="Sakkal Majalla" w:hAnsi="Sakkal Majalla" w:cs="Sakkal Majalla"/>
          <w:sz w:val="28"/>
          <w:szCs w:val="28"/>
        </w:rPr>
        <w:t xml:space="preserve"> </w:t>
      </w:r>
      <w:r w:rsidR="000104EE" w:rsidRPr="004E2BCC">
        <w:rPr>
          <w:rFonts w:ascii="Sakkal Majalla" w:hAnsi="Sakkal Majalla" w:cs="Sakkal Majalla"/>
          <w:sz w:val="28"/>
          <w:szCs w:val="28"/>
          <w:rtl/>
        </w:rPr>
        <w:t>المتخصصين في التصلب المتعدد</w:t>
      </w:r>
      <w:r w:rsidR="002976FA" w:rsidRPr="004E2BCC">
        <w:rPr>
          <w:rFonts w:ascii="Sakkal Majalla" w:hAnsi="Sakkal Majalla" w:cs="Sakkal Majalla"/>
          <w:sz w:val="28"/>
          <w:szCs w:val="28"/>
          <w:rtl/>
        </w:rPr>
        <w:t xml:space="preserve"> في جميع أنحاء الإمارات العربية المتحدة، وإجراء تقييمات للصحة النفسية، وتقديم الدعم</w:t>
      </w:r>
      <w:r w:rsidR="00471E73" w:rsidRPr="004E2BCC">
        <w:rPr>
          <w:rFonts w:ascii="Sakkal Majalla" w:hAnsi="Sakkal Majalla" w:cs="Sakkal Majalla"/>
          <w:sz w:val="28"/>
          <w:szCs w:val="28"/>
          <w:rtl/>
        </w:rPr>
        <w:t xml:space="preserve"> المعنوي</w:t>
      </w:r>
      <w:r w:rsidR="002976FA" w:rsidRPr="004E2BCC">
        <w:rPr>
          <w:rFonts w:ascii="Sakkal Majalla" w:hAnsi="Sakkal Majalla" w:cs="Sakkal Majalla"/>
          <w:sz w:val="28"/>
          <w:szCs w:val="28"/>
          <w:rtl/>
        </w:rPr>
        <w:t xml:space="preserve"> من خلال </w:t>
      </w:r>
      <w:r w:rsidR="00DE2C6D" w:rsidRPr="004E2BCC">
        <w:rPr>
          <w:rFonts w:ascii="Sakkal Majalla" w:hAnsi="Sakkal Majalla" w:cs="Sakkal Majalla"/>
          <w:sz w:val="28"/>
          <w:szCs w:val="28"/>
          <w:rtl/>
        </w:rPr>
        <w:t xml:space="preserve">الإصغاء </w:t>
      </w:r>
      <w:r w:rsidR="002976FA" w:rsidRPr="004E2BCC">
        <w:rPr>
          <w:rFonts w:ascii="Sakkal Majalla" w:hAnsi="Sakkal Majalla" w:cs="Sakkal Majalla"/>
          <w:sz w:val="28"/>
          <w:szCs w:val="28"/>
          <w:rtl/>
        </w:rPr>
        <w:t xml:space="preserve">النشط. كما ستعمل هذه الخدمة كأداة لجمع البيانات بهدف بناء قاعدة بيانات الجمعية وتعزيز </w:t>
      </w:r>
      <w:r w:rsidR="00573FDC" w:rsidRPr="004E2BCC">
        <w:rPr>
          <w:rFonts w:ascii="Sakkal Majalla" w:hAnsi="Sakkal Majalla" w:cs="Sakkal Majalla"/>
          <w:sz w:val="28"/>
          <w:szCs w:val="28"/>
          <w:rtl/>
        </w:rPr>
        <w:t>برامجها</w:t>
      </w:r>
      <w:r w:rsidR="00573FDC" w:rsidRPr="004E2BCC">
        <w:rPr>
          <w:rFonts w:ascii="Sakkal Majalla" w:hAnsi="Sakkal Majalla" w:cs="Sakkal Majalla"/>
          <w:sz w:val="28"/>
          <w:szCs w:val="28"/>
        </w:rPr>
        <w:t>.</w:t>
      </w:r>
      <w:r w:rsidRPr="004E2BCC">
        <w:rPr>
          <w:rFonts w:ascii="Sakkal Majalla" w:hAnsi="Sakkal Majalla" w:cs="Sakkal Majalla"/>
          <w:sz w:val="28"/>
          <w:szCs w:val="28"/>
          <w:rtl/>
        </w:rPr>
        <w:t xml:space="preserve"> </w:t>
      </w:r>
    </w:p>
    <w:p w14:paraId="04EAC4D8" w14:textId="405F545D" w:rsidR="00A04ACA" w:rsidRPr="004E2BCC" w:rsidRDefault="00EA515A"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 xml:space="preserve">يحظى </w:t>
      </w:r>
      <w:r w:rsidR="00A04ACA" w:rsidRPr="004E2BCC">
        <w:rPr>
          <w:rFonts w:ascii="Sakkal Majalla" w:hAnsi="Sakkal Majalla" w:cs="Sakkal Majalla"/>
          <w:sz w:val="28"/>
          <w:szCs w:val="28"/>
          <w:rtl/>
        </w:rPr>
        <w:t xml:space="preserve">خط الدعم للتصلب المتعدد، </w:t>
      </w:r>
      <w:r w:rsidRPr="004E2BCC">
        <w:rPr>
          <w:rFonts w:ascii="Sakkal Majalla" w:hAnsi="Sakkal Majalla" w:cs="Sakkal Majalla"/>
          <w:sz w:val="28"/>
          <w:szCs w:val="28"/>
          <w:rtl/>
        </w:rPr>
        <w:t>بدعم مبادلة، من خلال</w:t>
      </w:r>
      <w:r w:rsidR="00A04ACA" w:rsidRPr="004E2BCC">
        <w:rPr>
          <w:rFonts w:ascii="Sakkal Majalla" w:hAnsi="Sakkal Majalla" w:cs="Sakkal Majalla"/>
          <w:sz w:val="28"/>
          <w:szCs w:val="28"/>
          <w:rtl/>
        </w:rPr>
        <w:t xml:space="preserve"> مؤسسة مبادلة</w:t>
      </w:r>
      <w:r w:rsidRPr="004E2BCC">
        <w:rPr>
          <w:rFonts w:ascii="Sakkal Majalla" w:hAnsi="Sakkal Majalla" w:cs="Sakkal Majalla"/>
          <w:sz w:val="28"/>
          <w:szCs w:val="28"/>
          <w:rtl/>
        </w:rPr>
        <w:t>،</w:t>
      </w:r>
      <w:r w:rsidR="00A04ACA" w:rsidRPr="004E2BCC">
        <w:rPr>
          <w:rFonts w:ascii="Sakkal Majalla" w:hAnsi="Sakkal Majalla" w:cs="Sakkal Majalla"/>
          <w:sz w:val="28"/>
          <w:szCs w:val="28"/>
          <w:rtl/>
        </w:rPr>
        <w:t xml:space="preserve"> </w:t>
      </w:r>
      <w:r w:rsidRPr="004E2BCC">
        <w:rPr>
          <w:rFonts w:ascii="Sakkal Majalla" w:hAnsi="Sakkal Majalla" w:cs="Sakkal Majalla"/>
          <w:sz w:val="28"/>
          <w:szCs w:val="28"/>
          <w:rtl/>
        </w:rPr>
        <w:t xml:space="preserve">وتتولى </w:t>
      </w:r>
      <w:r w:rsidR="00A04ACA" w:rsidRPr="004E2BCC">
        <w:rPr>
          <w:rFonts w:ascii="Sakkal Majalla" w:hAnsi="Sakkal Majalla" w:cs="Sakkal Majalla"/>
          <w:sz w:val="28"/>
          <w:szCs w:val="28"/>
          <w:rtl/>
        </w:rPr>
        <w:t xml:space="preserve">تشغيله </w:t>
      </w:r>
      <w:r w:rsidR="002239E0" w:rsidRPr="002239E0">
        <w:rPr>
          <w:rFonts w:ascii="Sakkal Majalla" w:hAnsi="Sakkal Majalla" w:cs="Sakkal Majalla"/>
          <w:b/>
          <w:bCs/>
          <w:sz w:val="24"/>
          <w:szCs w:val="24"/>
        </w:rPr>
        <w:t>M42</w:t>
      </w:r>
      <w:r w:rsidR="00E879A5" w:rsidRPr="004E2BCC">
        <w:rPr>
          <w:rFonts w:ascii="Sakkal Majalla" w:hAnsi="Sakkal Majalla" w:cs="Sakkal Majalla"/>
          <w:sz w:val="28"/>
          <w:szCs w:val="28"/>
          <w:rtl/>
        </w:rPr>
        <w:t>،</w:t>
      </w:r>
      <w:r w:rsidR="00A04ACA" w:rsidRPr="004E2BCC">
        <w:rPr>
          <w:rFonts w:ascii="Sakkal Majalla" w:hAnsi="Sakkal Majalla" w:cs="Sakkal Majalla"/>
          <w:sz w:val="28"/>
          <w:szCs w:val="28"/>
          <w:rtl/>
        </w:rPr>
        <w:t xml:space="preserve"> </w:t>
      </w:r>
      <w:r w:rsidRPr="004E2BCC">
        <w:rPr>
          <w:rFonts w:ascii="Sakkal Majalla" w:hAnsi="Sakkal Majalla" w:cs="Sakkal Majalla"/>
          <w:sz w:val="28"/>
          <w:szCs w:val="28"/>
          <w:rtl/>
        </w:rPr>
        <w:t xml:space="preserve">ويقوم </w:t>
      </w:r>
      <w:r w:rsidR="00A04ACA" w:rsidRPr="004E2BCC">
        <w:rPr>
          <w:rFonts w:ascii="Sakkal Majalla" w:hAnsi="Sakkal Majalla" w:cs="Sakkal Majalla"/>
          <w:sz w:val="28"/>
          <w:szCs w:val="28"/>
          <w:rtl/>
        </w:rPr>
        <w:t>بتقديم المشورة والإحالات</w:t>
      </w:r>
      <w:r w:rsidR="00A07744" w:rsidRPr="004E2BCC">
        <w:rPr>
          <w:rFonts w:ascii="Sakkal Majalla" w:hAnsi="Sakkal Majalla" w:cs="Sakkal Majalla"/>
          <w:sz w:val="28"/>
          <w:szCs w:val="28"/>
          <w:rtl/>
        </w:rPr>
        <w:t>، وإرشاد المتصلين</w:t>
      </w:r>
      <w:r w:rsidR="00A04ACA" w:rsidRPr="004E2BCC">
        <w:rPr>
          <w:rFonts w:ascii="Sakkal Majalla" w:hAnsi="Sakkal Majalla" w:cs="Sakkal Majalla"/>
          <w:sz w:val="28"/>
          <w:szCs w:val="28"/>
          <w:rtl/>
        </w:rPr>
        <w:t xml:space="preserve"> </w:t>
      </w:r>
      <w:r w:rsidR="00A07744" w:rsidRPr="004E2BCC">
        <w:rPr>
          <w:rFonts w:ascii="Sakkal Majalla" w:hAnsi="Sakkal Majalla" w:cs="Sakkal Majalla"/>
          <w:sz w:val="28"/>
          <w:szCs w:val="28"/>
          <w:rtl/>
        </w:rPr>
        <w:t xml:space="preserve">حول </w:t>
      </w:r>
      <w:r w:rsidR="00A04ACA" w:rsidRPr="004E2BCC">
        <w:rPr>
          <w:rFonts w:ascii="Sakkal Majalla" w:hAnsi="Sakkal Majalla" w:cs="Sakkal Majalla"/>
          <w:sz w:val="28"/>
          <w:szCs w:val="28"/>
          <w:rtl/>
        </w:rPr>
        <w:t xml:space="preserve">المراكز والمستشفيات </w:t>
      </w:r>
      <w:r w:rsidR="00A07744" w:rsidRPr="004E2BCC">
        <w:rPr>
          <w:rFonts w:ascii="Sakkal Majalla" w:hAnsi="Sakkal Majalla" w:cs="Sakkal Majalla"/>
          <w:sz w:val="28"/>
          <w:szCs w:val="28"/>
          <w:rtl/>
        </w:rPr>
        <w:t xml:space="preserve">المتخصصة </w:t>
      </w:r>
      <w:r w:rsidR="00A04ACA" w:rsidRPr="004E2BCC">
        <w:rPr>
          <w:rFonts w:ascii="Sakkal Majalla" w:hAnsi="Sakkal Majalla" w:cs="Sakkal Majalla"/>
          <w:sz w:val="28"/>
          <w:szCs w:val="28"/>
          <w:rtl/>
        </w:rPr>
        <w:t>التي يمكن للمتعايشين مع التصلب المتعدد التوجه إليه</w:t>
      </w:r>
      <w:r w:rsidR="00BA785C" w:rsidRPr="004E2BCC">
        <w:rPr>
          <w:rFonts w:ascii="Sakkal Majalla" w:hAnsi="Sakkal Majalla" w:cs="Sakkal Majalla"/>
          <w:sz w:val="28"/>
          <w:szCs w:val="28"/>
          <w:rtl/>
        </w:rPr>
        <w:t>ا</w:t>
      </w:r>
      <w:r w:rsidR="00A07744" w:rsidRPr="004E2BCC">
        <w:rPr>
          <w:rFonts w:ascii="Sakkal Majalla" w:hAnsi="Sakkal Majalla" w:cs="Sakkal Majalla"/>
          <w:sz w:val="28"/>
          <w:szCs w:val="28"/>
          <w:rtl/>
        </w:rPr>
        <w:t>،</w:t>
      </w:r>
      <w:r w:rsidR="00BA785C" w:rsidRPr="004E2BCC">
        <w:rPr>
          <w:rFonts w:ascii="Sakkal Majalla" w:hAnsi="Sakkal Majalla" w:cs="Sakkal Majalla"/>
          <w:sz w:val="28"/>
          <w:szCs w:val="28"/>
          <w:rtl/>
        </w:rPr>
        <w:t xml:space="preserve"> وخدمات الدعم </w:t>
      </w:r>
      <w:r w:rsidR="00AD67D1" w:rsidRPr="004E2BCC">
        <w:rPr>
          <w:rFonts w:ascii="Sakkal Majalla" w:hAnsi="Sakkal Majalla" w:cs="Sakkal Majalla"/>
          <w:sz w:val="28"/>
          <w:szCs w:val="28"/>
          <w:rtl/>
        </w:rPr>
        <w:t>المختلفة</w:t>
      </w:r>
      <w:r w:rsidR="00BA785C" w:rsidRPr="004E2BCC">
        <w:rPr>
          <w:rFonts w:ascii="Sakkal Majalla" w:hAnsi="Sakkal Majalla" w:cs="Sakkal Majalla"/>
          <w:sz w:val="28"/>
          <w:szCs w:val="28"/>
          <w:rtl/>
        </w:rPr>
        <w:t xml:space="preserve"> لمجتمع التصلب المتعدد في الإمارات. </w:t>
      </w:r>
      <w:r w:rsidR="00A04ACA" w:rsidRPr="004E2BCC">
        <w:rPr>
          <w:rFonts w:ascii="Sakkal Majalla" w:hAnsi="Sakkal Majalla" w:cs="Sakkal Majalla"/>
          <w:sz w:val="28"/>
          <w:szCs w:val="28"/>
          <w:rtl/>
        </w:rPr>
        <w:t xml:space="preserve">وقد دخلت هذه المبادرة الرائدة حيز العمل اعتبارًا من اليوم من العاشرة صباحًا </w:t>
      </w:r>
      <w:r w:rsidR="00AD6A7A" w:rsidRPr="004E2BCC">
        <w:rPr>
          <w:rFonts w:ascii="Sakkal Majalla" w:hAnsi="Sakkal Majalla" w:cs="Sakkal Majalla"/>
          <w:sz w:val="28"/>
          <w:szCs w:val="28"/>
          <w:rtl/>
        </w:rPr>
        <w:t>إ</w:t>
      </w:r>
      <w:r w:rsidR="00A04ACA" w:rsidRPr="004E2BCC">
        <w:rPr>
          <w:rFonts w:ascii="Sakkal Majalla" w:hAnsi="Sakkal Majalla" w:cs="Sakkal Majalla"/>
          <w:sz w:val="28"/>
          <w:szCs w:val="28"/>
          <w:rtl/>
        </w:rPr>
        <w:t>ل</w:t>
      </w:r>
      <w:r w:rsidR="00AD6A7A" w:rsidRPr="004E2BCC">
        <w:rPr>
          <w:rFonts w:ascii="Sakkal Majalla" w:hAnsi="Sakkal Majalla" w:cs="Sakkal Majalla"/>
          <w:sz w:val="28"/>
          <w:szCs w:val="28"/>
          <w:rtl/>
        </w:rPr>
        <w:t>ى ا</w:t>
      </w:r>
      <w:r w:rsidR="00A04ACA" w:rsidRPr="004E2BCC">
        <w:rPr>
          <w:rFonts w:ascii="Sakkal Majalla" w:hAnsi="Sakkal Majalla" w:cs="Sakkal Majalla"/>
          <w:sz w:val="28"/>
          <w:szCs w:val="28"/>
          <w:rtl/>
        </w:rPr>
        <w:t xml:space="preserve">لعاشرة مساءً </w:t>
      </w:r>
      <w:r w:rsidR="005B3EE1" w:rsidRPr="004E2BCC">
        <w:rPr>
          <w:rFonts w:ascii="Sakkal Majalla" w:hAnsi="Sakkal Majalla" w:cs="Sakkal Majalla"/>
          <w:sz w:val="28"/>
          <w:szCs w:val="28"/>
          <w:rtl/>
        </w:rPr>
        <w:t>طوال أيام الأسبوع</w:t>
      </w:r>
      <w:r w:rsidR="002976FA" w:rsidRPr="004E2BCC">
        <w:rPr>
          <w:rFonts w:ascii="Sakkal Majalla" w:hAnsi="Sakkal Majalla" w:cs="Sakkal Majalla"/>
          <w:sz w:val="28"/>
          <w:szCs w:val="28"/>
          <w:rtl/>
        </w:rPr>
        <w:t>.</w:t>
      </w:r>
      <w:r w:rsidR="00BA785C" w:rsidRPr="004E2BCC">
        <w:rPr>
          <w:rFonts w:ascii="Sakkal Majalla" w:hAnsi="Sakkal Majalla" w:cs="Sakkal Majalla"/>
          <w:sz w:val="28"/>
          <w:szCs w:val="28"/>
          <w:rtl/>
        </w:rPr>
        <w:t xml:space="preserve"> وتتمتع جميع الاتصالات ومعلومات مستخدمي الخط </w:t>
      </w:r>
      <w:r w:rsidR="00AD6A7A" w:rsidRPr="004E2BCC">
        <w:rPr>
          <w:rFonts w:ascii="Sakkal Majalla" w:hAnsi="Sakkal Majalla" w:cs="Sakkal Majalla"/>
          <w:sz w:val="28"/>
          <w:szCs w:val="28"/>
          <w:rtl/>
        </w:rPr>
        <w:t>بالخصوصية و</w:t>
      </w:r>
      <w:r w:rsidR="00BA785C" w:rsidRPr="004E2BCC">
        <w:rPr>
          <w:rFonts w:ascii="Sakkal Majalla" w:hAnsi="Sakkal Majalla" w:cs="Sakkal Majalla"/>
          <w:sz w:val="28"/>
          <w:szCs w:val="28"/>
          <w:rtl/>
        </w:rPr>
        <w:t xml:space="preserve">السرية </w:t>
      </w:r>
      <w:r w:rsidR="00BB6663" w:rsidRPr="004E2BCC">
        <w:rPr>
          <w:rFonts w:ascii="Sakkal Majalla" w:hAnsi="Sakkal Majalla" w:cs="Sakkal Majalla"/>
          <w:sz w:val="28"/>
          <w:szCs w:val="28"/>
          <w:rtl/>
        </w:rPr>
        <w:t>التامة</w:t>
      </w:r>
      <w:r w:rsidR="00BB6663" w:rsidRPr="004E2BCC">
        <w:rPr>
          <w:rFonts w:ascii="Sakkal Majalla" w:hAnsi="Sakkal Majalla" w:cs="Sakkal Majalla"/>
          <w:sz w:val="28"/>
          <w:szCs w:val="28"/>
        </w:rPr>
        <w:t>.</w:t>
      </w:r>
      <w:r w:rsidR="00D2023C" w:rsidRPr="004E2BCC">
        <w:rPr>
          <w:rFonts w:ascii="Sakkal Majalla" w:hAnsi="Sakkal Majalla" w:cs="Sakkal Majalla"/>
          <w:sz w:val="28"/>
          <w:szCs w:val="28"/>
          <w:rtl/>
        </w:rPr>
        <w:t xml:space="preserve"> </w:t>
      </w:r>
      <w:r w:rsidR="00DE2C6D" w:rsidRPr="004E2BCC">
        <w:rPr>
          <w:rFonts w:ascii="Sakkal Majalla" w:hAnsi="Sakkal Majalla" w:cs="Sakkal Majalla"/>
          <w:sz w:val="28"/>
          <w:szCs w:val="28"/>
          <w:rtl/>
        </w:rPr>
        <w:t>يمكن الاتصال بــ</w:t>
      </w:r>
      <w:r w:rsidR="00A04ACA" w:rsidRPr="004E2BCC">
        <w:rPr>
          <w:rFonts w:ascii="Sakkal Majalla" w:hAnsi="Sakkal Majalla" w:cs="Sakkal Majalla"/>
          <w:sz w:val="28"/>
          <w:szCs w:val="28"/>
          <w:rtl/>
        </w:rPr>
        <w:t xml:space="preserve">خط الدعم للتصلب المتعدد، </w:t>
      </w:r>
      <w:r w:rsidR="00DE2C6D" w:rsidRPr="004E2BCC">
        <w:rPr>
          <w:rFonts w:ascii="Sakkal Majalla" w:hAnsi="Sakkal Majalla" w:cs="Sakkal Majalla"/>
          <w:sz w:val="28"/>
          <w:szCs w:val="28"/>
          <w:rtl/>
        </w:rPr>
        <w:t xml:space="preserve">عبر </w:t>
      </w:r>
      <w:r w:rsidR="00665BE7" w:rsidRPr="004E2BCC">
        <w:rPr>
          <w:rFonts w:ascii="Sakkal Majalla" w:hAnsi="Sakkal Majalla" w:cs="Sakkal Majalla"/>
          <w:sz w:val="28"/>
          <w:szCs w:val="28"/>
          <w:rtl/>
        </w:rPr>
        <w:t>رقم</w:t>
      </w:r>
      <w:r w:rsidR="00665BE7" w:rsidRPr="004E2BCC">
        <w:rPr>
          <w:rFonts w:ascii="Sakkal Majalla" w:hAnsi="Sakkal Majalla" w:cs="Sakkal Majalla"/>
          <w:sz w:val="28"/>
          <w:szCs w:val="28"/>
        </w:rPr>
        <w:t xml:space="preserve"> </w:t>
      </w:r>
      <w:r w:rsidR="00665BE7" w:rsidRPr="004E2BCC">
        <w:rPr>
          <w:rFonts w:ascii="Sakkal Majalla" w:hAnsi="Sakkal Majalla" w:cs="Sakkal Majalla"/>
          <w:sz w:val="28"/>
          <w:szCs w:val="28"/>
          <w:rtl/>
        </w:rPr>
        <w:t>800677،</w:t>
      </w:r>
      <w:r w:rsidR="00A04ACA" w:rsidRPr="004E2BCC">
        <w:rPr>
          <w:rFonts w:ascii="Sakkal Majalla" w:hAnsi="Sakkal Majalla" w:cs="Sakkal Majalla"/>
          <w:sz w:val="28"/>
          <w:szCs w:val="28"/>
          <w:rtl/>
        </w:rPr>
        <w:t xml:space="preserve"> </w:t>
      </w:r>
      <w:r w:rsidR="00A471EC" w:rsidRPr="004E2BCC">
        <w:rPr>
          <w:rFonts w:ascii="Sakkal Majalla" w:hAnsi="Sakkal Majalla" w:cs="Sakkal Majalla"/>
          <w:sz w:val="28"/>
          <w:szCs w:val="28"/>
          <w:rtl/>
        </w:rPr>
        <w:t xml:space="preserve">وهي </w:t>
      </w:r>
      <w:r w:rsidR="00A04ACA" w:rsidRPr="004E2BCC">
        <w:rPr>
          <w:rFonts w:ascii="Sakkal Majalla" w:hAnsi="Sakkal Majalla" w:cs="Sakkal Majalla"/>
          <w:sz w:val="28"/>
          <w:szCs w:val="28"/>
          <w:rtl/>
        </w:rPr>
        <w:t xml:space="preserve">خدمة </w:t>
      </w:r>
      <w:r w:rsidR="00AD6A7A" w:rsidRPr="004E2BCC">
        <w:rPr>
          <w:rFonts w:ascii="Sakkal Majalla" w:hAnsi="Sakkal Majalla" w:cs="Sakkal Majalla"/>
          <w:sz w:val="28"/>
          <w:szCs w:val="28"/>
          <w:rtl/>
        </w:rPr>
        <w:t xml:space="preserve">تُعد </w:t>
      </w:r>
      <w:r w:rsidR="00A04ACA" w:rsidRPr="004E2BCC">
        <w:rPr>
          <w:rFonts w:ascii="Sakkal Majalla" w:hAnsi="Sakkal Majalla" w:cs="Sakkal Majalla"/>
          <w:sz w:val="28"/>
          <w:szCs w:val="28"/>
          <w:rtl/>
        </w:rPr>
        <w:t xml:space="preserve">الأولى من نوعها </w:t>
      </w:r>
      <w:r w:rsidR="00BA785C" w:rsidRPr="004E2BCC">
        <w:rPr>
          <w:rFonts w:ascii="Sakkal Majalla" w:hAnsi="Sakkal Majalla" w:cs="Sakkal Majalla"/>
          <w:sz w:val="28"/>
          <w:szCs w:val="28"/>
          <w:rtl/>
        </w:rPr>
        <w:t>تطلقها</w:t>
      </w:r>
      <w:r w:rsidR="00A04ACA" w:rsidRPr="004E2BCC">
        <w:rPr>
          <w:rFonts w:ascii="Sakkal Majalla" w:hAnsi="Sakkal Majalla" w:cs="Sakkal Majalla"/>
          <w:sz w:val="28"/>
          <w:szCs w:val="28"/>
          <w:rtl/>
        </w:rPr>
        <w:t xml:space="preserve"> الجمعية الوطنية للتصلب المتعدد لتوفر مساحة آمنة للمتعايشين مع التصلب المتعدد للوصول إلى الموارد الأساسية والنصائح الطبية والإحالات ودعمهم </w:t>
      </w:r>
      <w:r w:rsidR="0053194F" w:rsidRPr="004E2BCC">
        <w:rPr>
          <w:rFonts w:ascii="Sakkal Majalla" w:hAnsi="Sakkal Majalla" w:cs="Sakkal Majalla"/>
          <w:sz w:val="28"/>
          <w:szCs w:val="28"/>
          <w:rtl/>
        </w:rPr>
        <w:t xml:space="preserve">في </w:t>
      </w:r>
      <w:r w:rsidR="00A04ACA" w:rsidRPr="004E2BCC">
        <w:rPr>
          <w:rFonts w:ascii="Sakkal Majalla" w:hAnsi="Sakkal Majalla" w:cs="Sakkal Majalla"/>
          <w:sz w:val="28"/>
          <w:szCs w:val="28"/>
          <w:rtl/>
        </w:rPr>
        <w:t xml:space="preserve">مواجهة </w:t>
      </w:r>
      <w:r w:rsidR="00AC5D25" w:rsidRPr="004E2BCC">
        <w:rPr>
          <w:rFonts w:ascii="Sakkal Majalla" w:hAnsi="Sakkal Majalla" w:cs="Sakkal Majalla"/>
          <w:sz w:val="28"/>
          <w:szCs w:val="28"/>
          <w:rtl/>
        </w:rPr>
        <w:t>التحديات</w:t>
      </w:r>
      <w:r w:rsidR="00AC5D25" w:rsidRPr="004E2BCC">
        <w:rPr>
          <w:rFonts w:ascii="Sakkal Majalla" w:hAnsi="Sakkal Majalla" w:cs="Sakkal Majalla"/>
          <w:sz w:val="28"/>
          <w:szCs w:val="28"/>
        </w:rPr>
        <w:t xml:space="preserve"> </w:t>
      </w:r>
      <w:r w:rsidR="00AC5D25" w:rsidRPr="004E2BCC">
        <w:rPr>
          <w:rFonts w:ascii="Sakkal Majalla" w:hAnsi="Sakkal Majalla" w:cs="Sakkal Majalla"/>
          <w:sz w:val="28"/>
          <w:szCs w:val="28"/>
          <w:rtl/>
          <w:lang w:bidi="ar-EG"/>
        </w:rPr>
        <w:t>اليومية</w:t>
      </w:r>
      <w:r w:rsidR="00BA785C" w:rsidRPr="004E2BCC">
        <w:rPr>
          <w:rFonts w:ascii="Sakkal Majalla" w:hAnsi="Sakkal Majalla" w:cs="Sakkal Majalla"/>
          <w:sz w:val="28"/>
          <w:szCs w:val="28"/>
          <w:rtl/>
        </w:rPr>
        <w:t>، وذلك ضمن رؤية الجمعية والتي ترتكز على تحسين جودة حياة المتعايشين مع التصلب المتعدد.</w:t>
      </w:r>
    </w:p>
    <w:p w14:paraId="5334410A" w14:textId="3B62BA64" w:rsidR="00F11E31" w:rsidRPr="004E2BCC" w:rsidRDefault="00A04ACA"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وحول إطلاق</w:t>
      </w:r>
      <w:r w:rsidR="00EE746F" w:rsidRPr="004E2BCC">
        <w:rPr>
          <w:rFonts w:ascii="Sakkal Majalla" w:hAnsi="Sakkal Majalla" w:cs="Sakkal Majalla"/>
          <w:sz w:val="28"/>
          <w:szCs w:val="28"/>
          <w:rtl/>
        </w:rPr>
        <w:t xml:space="preserve"> خط الدعم للتصلب المتعدد</w:t>
      </w:r>
      <w:r w:rsidRPr="004E2BCC">
        <w:rPr>
          <w:rFonts w:ascii="Sakkal Majalla" w:hAnsi="Sakkal Majalla" w:cs="Sakkal Majalla"/>
          <w:sz w:val="28"/>
          <w:szCs w:val="28"/>
          <w:rtl/>
        </w:rPr>
        <w:t xml:space="preserve">؛ </w:t>
      </w:r>
      <w:r w:rsidRPr="004E2BCC">
        <w:rPr>
          <w:rFonts w:ascii="Sakkal Majalla" w:hAnsi="Sakkal Majalla" w:cs="Sakkal Majalla"/>
          <w:b/>
          <w:bCs/>
          <w:sz w:val="28"/>
          <w:szCs w:val="28"/>
          <w:rtl/>
        </w:rPr>
        <w:t>قال سعادة أحمد طالب الشامسي، الرئيس التنفيذي لمؤسسة الإمارات ونائب رئيس الجمعية الوطنية للتصلب المتعدد</w:t>
      </w:r>
      <w:r w:rsidRPr="004E2BCC">
        <w:rPr>
          <w:rFonts w:ascii="Sakkal Majalla" w:hAnsi="Sakkal Majalla" w:cs="Sakkal Majalla"/>
          <w:sz w:val="28"/>
          <w:szCs w:val="28"/>
          <w:rtl/>
        </w:rPr>
        <w:t>: "</w:t>
      </w:r>
      <w:r w:rsidR="00F62E37" w:rsidRPr="004E2BCC">
        <w:rPr>
          <w:rFonts w:ascii="Sakkal Majalla" w:hAnsi="Sakkal Majalla" w:cs="Sakkal Majalla"/>
          <w:sz w:val="28"/>
          <w:szCs w:val="28"/>
          <w:rtl/>
        </w:rPr>
        <w:t xml:space="preserve"> تُولي قيادة دولة الإمارات</w:t>
      </w:r>
      <w:r w:rsidR="00F62E37" w:rsidRPr="004E2BCC">
        <w:rPr>
          <w:rFonts w:ascii="Sakkal Majalla" w:hAnsi="Sakkal Majalla" w:cs="Sakkal Majalla"/>
          <w:sz w:val="28"/>
          <w:szCs w:val="28"/>
        </w:rPr>
        <w:t xml:space="preserve"> </w:t>
      </w:r>
      <w:r w:rsidRPr="004E2BCC">
        <w:rPr>
          <w:rFonts w:ascii="Sakkal Majalla" w:hAnsi="Sakkal Majalla" w:cs="Sakkal Majalla"/>
          <w:sz w:val="28"/>
          <w:szCs w:val="28"/>
          <w:rtl/>
        </w:rPr>
        <w:t>اهتمامًا كبيرًا لتطوير منظومة الرعاية الصحية للجميع، وفي هذا الإطار تسعى الجمعية الوطنية للتصلب المتعدد لتيسير وزيادة كفاءة حصول المتعايشين مع التصلب المتعدد على الخدمات الطبية التي يحتاجونها، وتوجيههم لأفضل وأنسب أماكن تلقي العلاج. فالآن أصبح بمقدور أي متعايش مع التصلب المتعدد أو أحد مقدمي الرعاية الأساسية لهم التواصل مع خط الدعم ومعرفة أين يمكنهم الحصول على معلوم</w:t>
      </w:r>
      <w:r w:rsidR="0053194F" w:rsidRPr="004E2BCC">
        <w:rPr>
          <w:rFonts w:ascii="Sakkal Majalla" w:hAnsi="Sakkal Majalla" w:cs="Sakkal Majalla"/>
          <w:sz w:val="28"/>
          <w:szCs w:val="28"/>
          <w:rtl/>
        </w:rPr>
        <w:t>ات</w:t>
      </w:r>
      <w:r w:rsidRPr="004E2BCC">
        <w:rPr>
          <w:rFonts w:ascii="Sakkal Majalla" w:hAnsi="Sakkal Majalla" w:cs="Sakkal Majalla"/>
          <w:sz w:val="28"/>
          <w:szCs w:val="28"/>
          <w:rtl/>
        </w:rPr>
        <w:t xml:space="preserve"> عن التصلب المتعدد أو أعراضهم، وأي مستشفى يمكنهم التوجه له".</w:t>
      </w:r>
    </w:p>
    <w:p w14:paraId="16E19DCB" w14:textId="5A01B546" w:rsidR="00A04ACA" w:rsidRPr="004E2BCC" w:rsidRDefault="00A04ACA"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وأضاف سعادته: "يسعدنا أن تكون مبادرة "خط الدعم للتصلب المتعدد" هي الأولى من نوعها في المنطقة</w:t>
      </w:r>
      <w:r w:rsidR="00A07744" w:rsidRPr="004E2BCC">
        <w:rPr>
          <w:rFonts w:ascii="Sakkal Majalla" w:hAnsi="Sakkal Majalla" w:cs="Sakkal Majalla"/>
          <w:sz w:val="28"/>
          <w:szCs w:val="28"/>
          <w:rtl/>
        </w:rPr>
        <w:t xml:space="preserve"> لمجتمع التصلب</w:t>
      </w:r>
      <w:r w:rsidR="00A07744" w:rsidRPr="004E2BCC">
        <w:rPr>
          <w:rFonts w:ascii="Sakkal Majalla" w:hAnsi="Sakkal Majalla" w:cs="Sakkal Majalla"/>
          <w:sz w:val="28"/>
          <w:szCs w:val="28"/>
          <w:rtl/>
          <w:lang w:bidi="ar-EG"/>
        </w:rPr>
        <w:t xml:space="preserve"> المتعدد</w:t>
      </w:r>
      <w:r w:rsidRPr="004E2BCC">
        <w:rPr>
          <w:rFonts w:ascii="Sakkal Majalla" w:hAnsi="Sakkal Majalla" w:cs="Sakkal Majalla"/>
          <w:sz w:val="28"/>
          <w:szCs w:val="28"/>
          <w:rtl/>
        </w:rPr>
        <w:t xml:space="preserve">، </w:t>
      </w:r>
      <w:r w:rsidR="00D33777" w:rsidRPr="004E2BCC">
        <w:rPr>
          <w:rFonts w:ascii="Sakkal Majalla" w:hAnsi="Sakkal Majalla" w:cs="Sakkal Majalla"/>
          <w:sz w:val="28"/>
          <w:szCs w:val="28"/>
          <w:rtl/>
        </w:rPr>
        <w:t xml:space="preserve">ونهدف لأن </w:t>
      </w:r>
      <w:r w:rsidRPr="004E2BCC">
        <w:rPr>
          <w:rFonts w:ascii="Sakkal Majalla" w:hAnsi="Sakkal Majalla" w:cs="Sakkal Majalla"/>
          <w:sz w:val="28"/>
          <w:szCs w:val="28"/>
          <w:rtl/>
        </w:rPr>
        <w:t>يكون انطلاق مرحلتها الأولى اليوم إضافة</w:t>
      </w:r>
      <w:r w:rsidR="00D60654" w:rsidRPr="004E2BCC">
        <w:rPr>
          <w:rFonts w:ascii="Sakkal Majalla" w:hAnsi="Sakkal Majalla" w:cs="Sakkal Majalla"/>
          <w:sz w:val="28"/>
          <w:szCs w:val="28"/>
          <w:rtl/>
        </w:rPr>
        <w:t>ً</w:t>
      </w:r>
      <w:r w:rsidRPr="004E2BCC">
        <w:rPr>
          <w:rFonts w:ascii="Sakkal Majalla" w:hAnsi="Sakkal Majalla" w:cs="Sakkal Majalla"/>
          <w:sz w:val="28"/>
          <w:szCs w:val="28"/>
          <w:rtl/>
        </w:rPr>
        <w:t xml:space="preserve"> حقيقية</w:t>
      </w:r>
      <w:r w:rsidR="00D60654" w:rsidRPr="004E2BCC">
        <w:rPr>
          <w:rFonts w:ascii="Sakkal Majalla" w:hAnsi="Sakkal Majalla" w:cs="Sakkal Majalla"/>
          <w:sz w:val="28"/>
          <w:szCs w:val="28"/>
          <w:rtl/>
        </w:rPr>
        <w:t>ً</w:t>
      </w:r>
      <w:r w:rsidRPr="004E2BCC">
        <w:rPr>
          <w:rFonts w:ascii="Sakkal Majalla" w:hAnsi="Sakkal Majalla" w:cs="Sakkal Majalla"/>
          <w:sz w:val="28"/>
          <w:szCs w:val="28"/>
          <w:rtl/>
        </w:rPr>
        <w:t xml:space="preserve"> للمتعايشين مع التصلب المتعدد في الدولة، وهنا أود التأكيد على اننا قبل إطلاق المرحلة الثانية سنقوم بعمل مراجعة دقيقة للمرحلة الأولى لتطوير ما يلزم وفق استب</w:t>
      </w:r>
      <w:r w:rsidR="00D33777" w:rsidRPr="004E2BCC">
        <w:rPr>
          <w:rFonts w:ascii="Sakkal Majalla" w:hAnsi="Sakkal Majalla" w:cs="Sakkal Majalla"/>
          <w:sz w:val="28"/>
          <w:szCs w:val="28"/>
          <w:rtl/>
        </w:rPr>
        <w:t>ي</w:t>
      </w:r>
      <w:r w:rsidRPr="004E2BCC">
        <w:rPr>
          <w:rFonts w:ascii="Sakkal Majalla" w:hAnsi="Sakkal Majalla" w:cs="Sakkal Majalla"/>
          <w:sz w:val="28"/>
          <w:szCs w:val="28"/>
          <w:rtl/>
        </w:rPr>
        <w:t xml:space="preserve">ان آراء المستخدمين. وبمناسبة إطلاق خط الدعم أتوجه بالشكر </w:t>
      </w:r>
      <w:r w:rsidR="002239E0">
        <w:rPr>
          <w:rFonts w:ascii="Sakkal Majalla" w:hAnsi="Sakkal Majalla" w:cs="Sakkal Majalla" w:hint="cs"/>
          <w:sz w:val="28"/>
          <w:szCs w:val="28"/>
          <w:rtl/>
        </w:rPr>
        <w:t xml:space="preserve">إلى </w:t>
      </w:r>
      <w:r w:rsidR="002239E0" w:rsidRPr="002239E0">
        <w:rPr>
          <w:rFonts w:ascii="Sakkal Majalla" w:hAnsi="Sakkal Majalla" w:cs="Sakkal Majalla"/>
          <w:b/>
          <w:bCs/>
          <w:sz w:val="24"/>
          <w:szCs w:val="24"/>
        </w:rPr>
        <w:t>M42</w:t>
      </w:r>
      <w:r w:rsidR="00497C24" w:rsidRPr="004E2BCC">
        <w:rPr>
          <w:rFonts w:ascii="Sakkal Majalla" w:hAnsi="Sakkal Majalla" w:cs="Sakkal Majalla"/>
          <w:sz w:val="28"/>
          <w:szCs w:val="28"/>
          <w:rtl/>
        </w:rPr>
        <w:t>،</w:t>
      </w:r>
      <w:r w:rsidRPr="004E2BCC">
        <w:rPr>
          <w:rFonts w:ascii="Sakkal Majalla" w:hAnsi="Sakkal Majalla" w:cs="Sakkal Majalla"/>
          <w:sz w:val="28"/>
          <w:szCs w:val="28"/>
          <w:rtl/>
        </w:rPr>
        <w:t xml:space="preserve"> والتي ستتولى تشغيل خط الدعم للتصلب المتعدد، </w:t>
      </w:r>
      <w:r w:rsidRPr="004E2BCC">
        <w:rPr>
          <w:rFonts w:ascii="Sakkal Majalla" w:hAnsi="Sakkal Majalla" w:cs="Sakkal Majalla"/>
          <w:sz w:val="28"/>
          <w:szCs w:val="28"/>
          <w:rtl/>
        </w:rPr>
        <w:lastRenderedPageBreak/>
        <w:t xml:space="preserve">فمشاركتها جعلت إطلاق هذه الخدمة أمر ممكن، حيث ترى الجمعية الوطنية للتصلب المتعدد أن التعاون عبر القطاعات والمؤسسات المختلفة هو </w:t>
      </w:r>
      <w:r w:rsidR="00CD6DDE" w:rsidRPr="004E2BCC">
        <w:rPr>
          <w:rFonts w:ascii="Sakkal Majalla" w:hAnsi="Sakkal Majalla" w:cs="Sakkal Majalla"/>
          <w:sz w:val="28"/>
          <w:szCs w:val="28"/>
          <w:rtl/>
        </w:rPr>
        <w:t xml:space="preserve">الطريق الأمثل </w:t>
      </w:r>
      <w:r w:rsidRPr="004E2BCC">
        <w:rPr>
          <w:rFonts w:ascii="Sakkal Majalla" w:hAnsi="Sakkal Majalla" w:cs="Sakkal Majalla"/>
          <w:sz w:val="28"/>
          <w:szCs w:val="28"/>
          <w:rtl/>
        </w:rPr>
        <w:t xml:space="preserve">لمواجهة التحديات التي يفرضها التصلب المتعدد، وبناء منظومة داعمة للمتعايشين معه في كل مجتمع الإمارات". </w:t>
      </w:r>
    </w:p>
    <w:p w14:paraId="63839629" w14:textId="2E9DDD27" w:rsidR="00E66A4B" w:rsidRPr="004E2BCC" w:rsidRDefault="00EE33E2"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 xml:space="preserve">وقال </w:t>
      </w:r>
      <w:r w:rsidRPr="004E2BCC">
        <w:rPr>
          <w:rFonts w:ascii="Sakkal Majalla" w:hAnsi="Sakkal Majalla" w:cs="Sakkal Majalla"/>
          <w:b/>
          <w:bCs/>
          <w:sz w:val="28"/>
          <w:szCs w:val="28"/>
          <w:rtl/>
        </w:rPr>
        <w:t xml:space="preserve">منصور أحمد الكتبي، </w:t>
      </w:r>
      <w:r w:rsidR="00893F8D" w:rsidRPr="004E2BCC">
        <w:rPr>
          <w:rFonts w:ascii="Sakkal Majalla" w:hAnsi="Sakkal Majalla" w:cs="Sakkal Majalla"/>
          <w:b/>
          <w:bCs/>
          <w:sz w:val="28"/>
          <w:szCs w:val="28"/>
          <w:rtl/>
        </w:rPr>
        <w:t>نائب الرئيس</w:t>
      </w:r>
      <w:r w:rsidRPr="004E2BCC">
        <w:rPr>
          <w:rFonts w:ascii="Sakkal Majalla" w:hAnsi="Sakkal Majalla" w:cs="Sakkal Majalla"/>
          <w:b/>
          <w:bCs/>
          <w:sz w:val="28"/>
          <w:szCs w:val="28"/>
          <w:rtl/>
        </w:rPr>
        <w:t xml:space="preserve"> التنفيذي للشؤون المؤسسية والموارد البشرية في مبادلة</w:t>
      </w:r>
      <w:r w:rsidRPr="004E2BCC">
        <w:rPr>
          <w:rFonts w:ascii="Sakkal Majalla" w:hAnsi="Sakkal Majalla" w:cs="Sakkal Majalla"/>
          <w:sz w:val="28"/>
          <w:szCs w:val="28"/>
          <w:rtl/>
        </w:rPr>
        <w:t xml:space="preserve">: " نحن سعداء بانطلاق هذه المبادرة الهامة ويسرنا تقديم الدعم </w:t>
      </w:r>
      <w:r w:rsidR="00037613" w:rsidRPr="004E2BCC">
        <w:rPr>
          <w:rFonts w:ascii="Sakkal Majalla" w:hAnsi="Sakkal Majalla" w:cs="Sakkal Majalla" w:hint="cs"/>
          <w:sz w:val="28"/>
          <w:szCs w:val="28"/>
          <w:rtl/>
        </w:rPr>
        <w:t>لها.</w:t>
      </w:r>
      <w:r w:rsidRPr="004E2BCC">
        <w:rPr>
          <w:rFonts w:ascii="Sakkal Majalla" w:hAnsi="Sakkal Majalla" w:cs="Sakkal Majalla"/>
          <w:sz w:val="28"/>
          <w:szCs w:val="28"/>
          <w:rtl/>
        </w:rPr>
        <w:t xml:space="preserve"> ويأتي تعاوننا مع الجمعية الوطنية </w:t>
      </w:r>
      <w:r w:rsidR="005970F9" w:rsidRPr="004E2BCC">
        <w:rPr>
          <w:rFonts w:ascii="Sakkal Majalla" w:hAnsi="Sakkal Majalla" w:cs="Sakkal Majalla"/>
          <w:sz w:val="28"/>
          <w:szCs w:val="28"/>
          <w:rtl/>
        </w:rPr>
        <w:t>للتصلب المتعدد وهيئة المساهمات المجتمعية "معاً"، تأكيداً لالتزامنا المستمر بدعم كل الجهود التي من شأنها تحقيق منافع إيجابية للمجتمع</w:t>
      </w:r>
      <w:r w:rsidR="0033122F" w:rsidRPr="004E2BCC">
        <w:rPr>
          <w:rFonts w:ascii="Sakkal Majalla" w:hAnsi="Sakkal Majalla" w:cs="Sakkal Majalla"/>
          <w:sz w:val="28"/>
          <w:szCs w:val="28"/>
          <w:rtl/>
        </w:rPr>
        <w:t xml:space="preserve">، ونأمل أن يساهم </w:t>
      </w:r>
      <w:r w:rsidR="00431B2D" w:rsidRPr="004E2BCC">
        <w:rPr>
          <w:rFonts w:ascii="Sakkal Majalla" w:hAnsi="Sakkal Majalla" w:cs="Sakkal Majalla"/>
          <w:sz w:val="28"/>
          <w:szCs w:val="28"/>
          <w:rtl/>
        </w:rPr>
        <w:t>ذلك</w:t>
      </w:r>
      <w:r w:rsidR="0033122F" w:rsidRPr="004E2BCC">
        <w:rPr>
          <w:rFonts w:ascii="Sakkal Majalla" w:hAnsi="Sakkal Majalla" w:cs="Sakkal Majalla"/>
          <w:sz w:val="28"/>
          <w:szCs w:val="28"/>
          <w:rtl/>
        </w:rPr>
        <w:t xml:space="preserve"> في تحسين حياة </w:t>
      </w:r>
      <w:r w:rsidR="00431B2D" w:rsidRPr="004E2BCC">
        <w:rPr>
          <w:rFonts w:ascii="Sakkal Majalla" w:hAnsi="Sakkal Majalla" w:cs="Sakkal Majalla"/>
          <w:sz w:val="28"/>
          <w:szCs w:val="28"/>
          <w:rtl/>
        </w:rPr>
        <w:t>المتعايشين مع التصلب المتعدد وتيسير حصولهم على كل الدعم والموارد التي يحتاجونها."</w:t>
      </w:r>
    </w:p>
    <w:p w14:paraId="0C4F3F76" w14:textId="6002AADE" w:rsidR="00575C85" w:rsidRPr="004E2BCC" w:rsidRDefault="00575C85"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 xml:space="preserve">وقال </w:t>
      </w:r>
      <w:r w:rsidRPr="004E2BCC">
        <w:rPr>
          <w:rFonts w:ascii="Sakkal Majalla" w:hAnsi="Sakkal Majalla" w:cs="Sakkal Majalla"/>
          <w:b/>
          <w:bCs/>
          <w:sz w:val="28"/>
          <w:szCs w:val="28"/>
          <w:rtl/>
        </w:rPr>
        <w:t xml:space="preserve">حسن جاسم النويس العضو المنتدب والرئيس التنفيذي </w:t>
      </w:r>
      <w:r w:rsidR="00CC6260">
        <w:rPr>
          <w:rFonts w:ascii="Sakkal Majalla" w:hAnsi="Sakkal Majalla" w:cs="Sakkal Majalla" w:hint="cs"/>
          <w:b/>
          <w:bCs/>
          <w:sz w:val="28"/>
          <w:szCs w:val="28"/>
          <w:rtl/>
        </w:rPr>
        <w:t>لمجموعة</w:t>
      </w:r>
      <w:r w:rsidRPr="004E2BCC">
        <w:rPr>
          <w:rFonts w:ascii="Sakkal Majalla" w:hAnsi="Sakkal Majalla" w:cs="Sakkal Majalla"/>
          <w:b/>
          <w:bCs/>
          <w:sz w:val="28"/>
          <w:szCs w:val="28"/>
          <w:rtl/>
        </w:rPr>
        <w:t xml:space="preserve"> </w:t>
      </w:r>
      <w:r w:rsidR="002239E0" w:rsidRPr="002239E0">
        <w:rPr>
          <w:rFonts w:ascii="Sakkal Majalla" w:hAnsi="Sakkal Majalla" w:cs="Sakkal Majalla"/>
          <w:b/>
          <w:bCs/>
          <w:sz w:val="24"/>
          <w:szCs w:val="24"/>
        </w:rPr>
        <w:t>M42</w:t>
      </w:r>
      <w:r w:rsidRPr="004E2BCC">
        <w:rPr>
          <w:rFonts w:ascii="Sakkal Majalla" w:hAnsi="Sakkal Majalla" w:cs="Sakkal Majalla"/>
          <w:b/>
          <w:bCs/>
          <w:sz w:val="28"/>
          <w:szCs w:val="28"/>
          <w:rtl/>
        </w:rPr>
        <w:t xml:space="preserve">، </w:t>
      </w:r>
      <w:r w:rsidR="000D27E8" w:rsidRPr="004E2BCC">
        <w:rPr>
          <w:rFonts w:ascii="Sakkal Majalla" w:hAnsi="Sakkal Majalla" w:cs="Sakkal Majalla"/>
          <w:b/>
          <w:bCs/>
          <w:sz w:val="28"/>
          <w:szCs w:val="28"/>
          <w:rtl/>
        </w:rPr>
        <w:t>ورئيس</w:t>
      </w:r>
      <w:r w:rsidRPr="004E2BCC">
        <w:rPr>
          <w:rFonts w:ascii="Sakkal Majalla" w:hAnsi="Sakkal Majalla" w:cs="Sakkal Majalla"/>
          <w:b/>
          <w:bCs/>
          <w:sz w:val="28"/>
          <w:szCs w:val="28"/>
        </w:rPr>
        <w:t xml:space="preserve"> </w:t>
      </w:r>
      <w:r w:rsidRPr="004E2BCC">
        <w:rPr>
          <w:rFonts w:ascii="Sakkal Majalla" w:hAnsi="Sakkal Majalla" w:cs="Sakkal Majalla"/>
          <w:b/>
          <w:bCs/>
          <w:sz w:val="28"/>
          <w:szCs w:val="28"/>
          <w:rtl/>
        </w:rPr>
        <w:t>مجلس إدارة مستشفى كليفلاند كلينك أبوظبي</w:t>
      </w:r>
      <w:r w:rsidRPr="004E2BCC">
        <w:rPr>
          <w:rFonts w:ascii="Sakkal Majalla" w:hAnsi="Sakkal Majalla" w:cs="Sakkal Majalla"/>
          <w:sz w:val="28"/>
          <w:szCs w:val="28"/>
          <w:rtl/>
        </w:rPr>
        <w:t>: "يشرفنا أن نتعاون مع الجمعية الوطنية للتصلب المتعدد لتوفير أداة قوية داعمة لمجتمع التصلب المتعدد في دولة الإمارات، إذ غالبًا ما ينتاب المتعايشين مع التصلب المتعدد الإحساس بالعزلة والمخاوف، لذا تم تصميم "خط الدعم" ليواجه هذا المخاوف، وليفي باحتياجاتهم عبر توفير المساعدة والإرشادات. وإذ ستتاح هذه الخدمة خارج ساعات العمل العادية، فإنها ستسد الفجوات التي تواجه مجتمع التصلب المتعدد، بتوفير الدعم الشخصي لهم ليتمكنوا من عيش حياة سلسة مُرضية، يقل فيها شعورهم بالقلق ويستطيعون خلالها الوصول للموارد التي يحتاجونها ".</w:t>
      </w:r>
    </w:p>
    <w:p w14:paraId="0F54F71E" w14:textId="44C40C9D" w:rsidR="00A04ACA" w:rsidRPr="004E2BCC" w:rsidRDefault="00575C85"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 xml:space="preserve">وتحقق مبادرة  خط الدعم للتصلب المتعدد بنهجها العملي في دعم المتعايشين مع التصلب المتعدد أهداف "الشراكة الوطنية للتصلب المتعدد" التي تم الإعلان عنها في شهر مايو الماضي بمناسبة اليوم العالمي للتصلب المتعدد، والتي حملت ثلاثة أهداف رئيسية هي: ضمان اتباع نهج عملي لتنفيذ الأجندة الوطنية للتصلب المتعدد، وتوفير منتدى للتعاون الوطني وتبادل المعرفة والتعريف بالتصلُّب المتعدد في دولة الإمارات، وتأسيس آلية رسمية لتحقيق أولويات الجمعية الوطنية للتصلُّب </w:t>
      </w:r>
      <w:r w:rsidR="002F3E4E" w:rsidRPr="004E2BCC">
        <w:rPr>
          <w:rFonts w:ascii="Sakkal Majalla" w:hAnsi="Sakkal Majalla" w:cs="Sakkal Majalla"/>
          <w:sz w:val="28"/>
          <w:szCs w:val="28"/>
          <w:rtl/>
        </w:rPr>
        <w:t>المتعدد وتحقق</w:t>
      </w:r>
      <w:r w:rsidR="00A04ACA" w:rsidRPr="004E2BCC">
        <w:rPr>
          <w:rFonts w:ascii="Sakkal Majalla" w:hAnsi="Sakkal Majalla" w:cs="Sakkal Majalla"/>
          <w:sz w:val="28"/>
          <w:szCs w:val="28"/>
          <w:rtl/>
        </w:rPr>
        <w:t xml:space="preserve"> مبادرة خط الدعم للتصلب المتعدد بنهجها العملي في دعم المتعايشين مع التصلب المتعدد أهداف "الشراكة الوطنية للتصلب المتعدد" التي تم الإعلان عنها في شهر مايو الماضي بمناسبة اليوم العالمي للتصلب المتعدد، والتي حملت ثلاثة أهداف رئيسية هي: ضمان اتباع نهج عملي لتنفيذ الأجندة الوطنية للتصلب المتعدد، وتوفير منتدى للتعاون الوطني وتبادل المعرفة والتعريف بالتصلُّب المتعدد في دولة الإمارات، وتأسيس آلية رسمية لتحقيق أولويات الجمعية الوطنية للتصلُّب المتعدِّد</w:t>
      </w:r>
      <w:r w:rsidR="00A04ACA" w:rsidRPr="004E2BCC">
        <w:rPr>
          <w:rFonts w:ascii="Sakkal Majalla" w:hAnsi="Sakkal Majalla" w:cs="Sakkal Majalla"/>
          <w:sz w:val="28"/>
          <w:szCs w:val="28"/>
        </w:rPr>
        <w:t>.</w:t>
      </w:r>
      <w:r w:rsidR="00A04ACA" w:rsidRPr="004E2BCC">
        <w:rPr>
          <w:rFonts w:ascii="Sakkal Majalla" w:hAnsi="Sakkal Majalla" w:cs="Sakkal Majalla"/>
          <w:sz w:val="28"/>
          <w:szCs w:val="28"/>
          <w:rtl/>
        </w:rPr>
        <w:t xml:space="preserve">  </w:t>
      </w:r>
    </w:p>
    <w:p w14:paraId="055E40CF" w14:textId="77777777" w:rsidR="003F2237" w:rsidRPr="004E2BCC" w:rsidRDefault="003F2237" w:rsidP="002239E0">
      <w:pPr>
        <w:bidi/>
        <w:spacing w:line="240" w:lineRule="auto"/>
        <w:jc w:val="both"/>
        <w:rPr>
          <w:rFonts w:ascii="Sakkal Majalla" w:hAnsi="Sakkal Majalla" w:cs="Sakkal Majalla"/>
          <w:sz w:val="28"/>
          <w:szCs w:val="28"/>
          <w:rtl/>
          <w:lang w:val="en-GB" w:bidi="ar-EG"/>
        </w:rPr>
      </w:pPr>
      <w:r w:rsidRPr="004E2BCC">
        <w:rPr>
          <w:rFonts w:ascii="Sakkal Majalla" w:hAnsi="Sakkal Majalla" w:cs="Sakkal Majalla"/>
          <w:sz w:val="28"/>
          <w:szCs w:val="28"/>
          <w:rtl/>
          <w:lang w:val="en-GB" w:bidi="ar-EG"/>
        </w:rPr>
        <w:t xml:space="preserve">لمزيدٍ من المعلومات عن الجمعية الوطنية للتصلُّب المتعدِّد، ومعرفة طرق المساهمة في دعم مجتمع التصلُّب المتعدِّد في دولة الإمارات، زوروا </w:t>
      </w:r>
      <w:hyperlink r:id="rId8" w:history="1">
        <w:r w:rsidRPr="004E2BCC">
          <w:rPr>
            <w:rStyle w:val="Hyperlink"/>
            <w:rFonts w:ascii="Sakkal Majalla" w:hAnsi="Sakkal Majalla" w:cs="Sakkal Majalla"/>
            <w:sz w:val="28"/>
            <w:szCs w:val="28"/>
            <w:lang w:val="en-GB" w:bidi="ar-EG"/>
          </w:rPr>
          <w:t>www.nationalmssociety.ae</w:t>
        </w:r>
      </w:hyperlink>
      <w:r w:rsidRPr="004E2BCC">
        <w:rPr>
          <w:rFonts w:ascii="Sakkal Majalla" w:hAnsi="Sakkal Majalla" w:cs="Sakkal Majalla"/>
          <w:sz w:val="28"/>
          <w:szCs w:val="28"/>
          <w:rtl/>
          <w:lang w:val="en-GB" w:bidi="ar-EG"/>
        </w:rPr>
        <w:t xml:space="preserve">، ويمكن تقديم مساهمة مباشرة من خلال </w:t>
      </w:r>
      <w:hyperlink r:id="rId9" w:history="1">
        <w:r w:rsidRPr="004E2BCC">
          <w:rPr>
            <w:rStyle w:val="Hyperlink"/>
            <w:rFonts w:ascii="Sakkal Majalla" w:hAnsi="Sakkal Majalla" w:cs="Sakkal Majalla"/>
            <w:sz w:val="28"/>
            <w:szCs w:val="28"/>
            <w:rtl/>
            <w:lang w:val="en-GB" w:bidi="ar-EG"/>
          </w:rPr>
          <w:t>منصة هيئة المساهمات المجتمعية – معاً</w:t>
        </w:r>
      </w:hyperlink>
      <w:r w:rsidRPr="004E2BCC">
        <w:rPr>
          <w:rFonts w:ascii="Sakkal Majalla" w:hAnsi="Sakkal Majalla" w:cs="Sakkal Majalla"/>
          <w:sz w:val="28"/>
          <w:szCs w:val="28"/>
          <w:rtl/>
          <w:lang w:val="en-GB" w:bidi="ar-EG"/>
        </w:rPr>
        <w:t xml:space="preserve">. </w:t>
      </w:r>
    </w:p>
    <w:p w14:paraId="0BE8EFB0" w14:textId="77777777" w:rsidR="003F2237" w:rsidRPr="004E2BCC" w:rsidRDefault="003F2237" w:rsidP="002239E0">
      <w:pPr>
        <w:bidi/>
        <w:spacing w:line="240" w:lineRule="auto"/>
        <w:jc w:val="both"/>
        <w:rPr>
          <w:rFonts w:ascii="Sakkal Majalla" w:hAnsi="Sakkal Majalla" w:cs="Sakkal Majalla"/>
          <w:sz w:val="28"/>
          <w:szCs w:val="28"/>
          <w:lang w:bidi="ar-EG"/>
        </w:rPr>
      </w:pPr>
    </w:p>
    <w:p w14:paraId="023FE60B" w14:textId="77777777" w:rsidR="003F2237" w:rsidRPr="004E2BCC" w:rsidRDefault="003F2237" w:rsidP="002239E0">
      <w:pPr>
        <w:spacing w:after="0" w:line="240" w:lineRule="auto"/>
        <w:jc w:val="right"/>
        <w:rPr>
          <w:rStyle w:val="normaltextrun"/>
          <w:rFonts w:ascii="Sakkal Majalla" w:hAnsi="Sakkal Majalla" w:cs="Sakkal Majalla"/>
          <w:b/>
          <w:bCs/>
          <w:color w:val="000000"/>
          <w:sz w:val="28"/>
          <w:szCs w:val="28"/>
          <w:shd w:val="clear" w:color="auto" w:fill="FFFFFF"/>
          <w:lang w:val="en-GB"/>
        </w:rPr>
      </w:pPr>
      <w:r w:rsidRPr="004E2BCC">
        <w:rPr>
          <w:rStyle w:val="normaltextrun"/>
          <w:rFonts w:ascii="Sakkal Majalla" w:hAnsi="Sakkal Majalla" w:cs="Sakkal Majalla"/>
          <w:b/>
          <w:bCs/>
          <w:color w:val="000000"/>
          <w:sz w:val="28"/>
          <w:szCs w:val="28"/>
          <w:shd w:val="clear" w:color="auto" w:fill="FFFFFF"/>
          <w:rtl/>
          <w:lang w:val="en-GB"/>
        </w:rPr>
        <w:t>للاطلاع على كافة المواد الإعلامية يرجى زيارة الرابط أدناه:</w:t>
      </w:r>
    </w:p>
    <w:p w14:paraId="6868E2D3" w14:textId="22633524" w:rsidR="003F2237" w:rsidRPr="004E2BCC" w:rsidRDefault="003F2237" w:rsidP="002239E0">
      <w:pPr>
        <w:spacing w:after="0" w:line="240" w:lineRule="auto"/>
        <w:jc w:val="right"/>
        <w:rPr>
          <w:rStyle w:val="normaltextrun"/>
          <w:rFonts w:ascii="Sakkal Majalla" w:hAnsi="Sakkal Majalla" w:cs="Sakkal Majalla"/>
          <w:b/>
          <w:bCs/>
          <w:color w:val="1F4E79" w:themeColor="accent1" w:themeShade="80"/>
          <w:sz w:val="28"/>
          <w:szCs w:val="28"/>
          <w:shd w:val="clear" w:color="auto" w:fill="FFFFFF"/>
          <w:lang w:val="en-GB"/>
        </w:rPr>
      </w:pPr>
      <w:hyperlink r:id="rId10" w:history="1">
        <w:r w:rsidRPr="00AA5E92">
          <w:rPr>
            <w:rStyle w:val="Hyperlink"/>
            <w:rFonts w:ascii="Sakkal Majalla" w:hAnsi="Sakkal Majalla" w:cs="Sakkal Majalla"/>
            <w:b/>
            <w:bCs/>
            <w:sz w:val="28"/>
            <w:szCs w:val="28"/>
            <w:shd w:val="clear" w:color="auto" w:fill="FFFFFF"/>
            <w:rtl/>
            <w:lang w:val="en-GB"/>
          </w:rPr>
          <w:t>باقة الوسائط لإعلامية</w:t>
        </w:r>
      </w:hyperlink>
    </w:p>
    <w:p w14:paraId="1AD2A6A7" w14:textId="77777777" w:rsidR="003F2237" w:rsidRPr="004E2BCC" w:rsidRDefault="003F2237" w:rsidP="002239E0">
      <w:pPr>
        <w:bidi/>
        <w:spacing w:line="240" w:lineRule="auto"/>
        <w:jc w:val="center"/>
        <w:rPr>
          <w:rFonts w:ascii="Sakkal Majalla" w:hAnsi="Sakkal Majalla" w:cs="Sakkal Majalla"/>
          <w:sz w:val="28"/>
          <w:szCs w:val="28"/>
          <w:rtl/>
          <w:lang w:val="en-GB" w:bidi="ar-EG"/>
        </w:rPr>
      </w:pPr>
      <w:r w:rsidRPr="004E2BCC">
        <w:rPr>
          <w:rFonts w:ascii="Sakkal Majalla" w:hAnsi="Sakkal Majalla" w:cs="Sakkal Majalla"/>
          <w:b/>
          <w:bCs/>
          <w:sz w:val="28"/>
          <w:szCs w:val="28"/>
          <w:rtl/>
          <w:lang w:val="en-GB" w:bidi="ar-EG"/>
        </w:rPr>
        <w:t>-انتهى-</w:t>
      </w:r>
    </w:p>
    <w:p w14:paraId="7E9BB195" w14:textId="77777777" w:rsidR="004D5971" w:rsidRPr="004E2BCC" w:rsidRDefault="004D5971" w:rsidP="002239E0">
      <w:pPr>
        <w:bidi/>
        <w:spacing w:line="240" w:lineRule="auto"/>
        <w:rPr>
          <w:rFonts w:ascii="Sakkal Majalla" w:hAnsi="Sakkal Majalla" w:cs="Sakkal Majalla"/>
          <w:b/>
          <w:bCs/>
          <w:sz w:val="28"/>
          <w:szCs w:val="28"/>
          <w:lang w:val="en-GB"/>
        </w:rPr>
      </w:pPr>
      <w:r w:rsidRPr="004E2BCC">
        <w:rPr>
          <w:rFonts w:ascii="Sakkal Majalla" w:hAnsi="Sakkal Majalla" w:cs="Sakkal Majalla"/>
          <w:b/>
          <w:bCs/>
          <w:sz w:val="28"/>
          <w:szCs w:val="28"/>
          <w:rtl/>
        </w:rPr>
        <w:t xml:space="preserve">عن الجمعية الوطنية للتصلب المتعدد </w:t>
      </w:r>
    </w:p>
    <w:p w14:paraId="35F8A933" w14:textId="77777777" w:rsidR="004D5971" w:rsidRPr="004E2BCC" w:rsidRDefault="004D5971" w:rsidP="002239E0">
      <w:pPr>
        <w:bidi/>
        <w:spacing w:line="240" w:lineRule="auto"/>
        <w:jc w:val="highKashida"/>
        <w:rPr>
          <w:rFonts w:ascii="Sakkal Majalla" w:hAnsi="Sakkal Majalla" w:cs="Sakkal Majalla"/>
          <w:sz w:val="28"/>
          <w:szCs w:val="28"/>
        </w:rPr>
      </w:pPr>
      <w:r w:rsidRPr="004E2BCC">
        <w:rPr>
          <w:rFonts w:ascii="Sakkal Majalla" w:hAnsi="Sakkal Majalla" w:cs="Sakkal Majalla"/>
          <w:sz w:val="28"/>
          <w:szCs w:val="28"/>
          <w:rtl/>
        </w:rPr>
        <w:lastRenderedPageBreak/>
        <w:t xml:space="preserve">تأسست الجمعية الوطنية للتصلب المتعدد عام 2022 تحت مظلة وزارة تنمية المجتمع، وهي منظمة غير حكومية مقرها دولة الإمارات العربية المتحدة، وتهدف </w:t>
      </w:r>
      <w:r w:rsidRPr="004E2BCC">
        <w:rPr>
          <w:rFonts w:ascii="Sakkal Majalla" w:hAnsi="Sakkal Majalla" w:cs="Sakkal Majalla"/>
          <w:sz w:val="28"/>
          <w:szCs w:val="28"/>
          <w:rtl/>
        </w:rPr>
        <w:br/>
        <w:t>إلى تمكين المتعايشين مع التصلب المتعدد من ممارسة حياتهم بشكل طبيعي من خلال التوعية والمساعدة ودفع الجهود العالمية المتقدمة لإيجاد علاج للتصلب المتعدد.</w:t>
      </w:r>
    </w:p>
    <w:p w14:paraId="1F7FDDF9" w14:textId="77777777" w:rsidR="004D5971" w:rsidRPr="004E2BCC" w:rsidRDefault="004D5971" w:rsidP="002239E0">
      <w:pPr>
        <w:bidi/>
        <w:spacing w:line="240" w:lineRule="auto"/>
        <w:jc w:val="both"/>
        <w:rPr>
          <w:rFonts w:ascii="Sakkal Majalla" w:hAnsi="Sakkal Majalla" w:cs="Sakkal Majalla"/>
          <w:sz w:val="28"/>
          <w:szCs w:val="28"/>
        </w:rPr>
      </w:pPr>
      <w:r w:rsidRPr="004E2BCC">
        <w:rPr>
          <w:rFonts w:ascii="Sakkal Majalla" w:hAnsi="Sakkal Majalla" w:cs="Sakkal Majalla"/>
          <w:sz w:val="28"/>
          <w:szCs w:val="28"/>
          <w:rtl/>
        </w:rPr>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07736823" w14:textId="77777777" w:rsidR="004D5971" w:rsidRPr="004E2BCC" w:rsidRDefault="004D5971"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كما تعمل الجمعية بشكل وثيق مع عدد من المؤسسات الطبية الوطنية الرائدة والشركاء الدوليين،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716EAF8C" w14:textId="77777777" w:rsidR="004D5971" w:rsidRPr="004E2BCC" w:rsidRDefault="004D5971" w:rsidP="002239E0">
      <w:pPr>
        <w:bidi/>
        <w:spacing w:line="240" w:lineRule="auto"/>
        <w:rPr>
          <w:rFonts w:ascii="Sakkal Majalla" w:hAnsi="Sakkal Majalla" w:cs="Sakkal Majalla"/>
          <w:sz w:val="28"/>
          <w:szCs w:val="28"/>
        </w:rPr>
      </w:pPr>
      <w:r w:rsidRPr="004E2BCC">
        <w:rPr>
          <w:rFonts w:ascii="Sakkal Majalla" w:hAnsi="Sakkal Majalla" w:cs="Sakkal Majalla"/>
          <w:sz w:val="28"/>
          <w:szCs w:val="28"/>
          <w:rtl/>
        </w:rPr>
        <w:t xml:space="preserve">لمزيد من المعلومات حول التصلب المتعدد والجمعية الوطنية للتصلب المتعدد، يرجى زيارة الموقع </w:t>
      </w:r>
    </w:p>
    <w:p w14:paraId="3E518DD6" w14:textId="77777777" w:rsidR="004D5971" w:rsidRPr="004E2BCC" w:rsidRDefault="004D5971" w:rsidP="002239E0">
      <w:pPr>
        <w:bidi/>
        <w:spacing w:line="240" w:lineRule="auto"/>
        <w:rPr>
          <w:rFonts w:ascii="Sakkal Majalla" w:hAnsi="Sakkal Majalla" w:cs="Sakkal Majalla"/>
          <w:sz w:val="28"/>
          <w:szCs w:val="28"/>
        </w:rPr>
      </w:pPr>
      <w:r w:rsidRPr="004E2BCC">
        <w:rPr>
          <w:rFonts w:ascii="Sakkal Majalla" w:hAnsi="Sakkal Majalla" w:cs="Sakkal Majalla"/>
          <w:sz w:val="28"/>
          <w:szCs w:val="28"/>
          <w:rtl/>
        </w:rPr>
        <w:t xml:space="preserve"> </w:t>
      </w:r>
      <w:hyperlink r:id="rId11" w:history="1">
        <w:r w:rsidRPr="004E2BCC">
          <w:rPr>
            <w:rStyle w:val="Hyperlink"/>
            <w:rFonts w:ascii="Sakkal Majalla" w:hAnsi="Sakkal Majalla" w:cs="Sakkal Majalla"/>
            <w:sz w:val="28"/>
            <w:szCs w:val="28"/>
          </w:rPr>
          <w:t>www.nationalmssociety.ae</w:t>
        </w:r>
      </w:hyperlink>
    </w:p>
    <w:p w14:paraId="59BB2DDF" w14:textId="77777777" w:rsidR="004D5971" w:rsidRPr="004E2BCC" w:rsidRDefault="004D5971" w:rsidP="002239E0">
      <w:pPr>
        <w:bidi/>
        <w:spacing w:line="240" w:lineRule="auto"/>
        <w:jc w:val="both"/>
        <w:rPr>
          <w:rFonts w:ascii="Sakkal Majalla" w:hAnsi="Sakkal Majalla" w:cs="Sakkal Majalla"/>
          <w:sz w:val="28"/>
          <w:szCs w:val="28"/>
          <w:rtl/>
          <w:lang w:bidi="ar-AE"/>
        </w:rPr>
      </w:pPr>
      <w:r w:rsidRPr="004E2BCC">
        <w:rPr>
          <w:rFonts w:ascii="Sakkal Majalla" w:hAnsi="Sakkal Majalla" w:cs="Sakkal Majalla"/>
          <w:sz w:val="28"/>
          <w:szCs w:val="28"/>
          <w:rtl/>
          <w:lang w:bidi="ar-AE"/>
        </w:rPr>
        <w:t>زوروا صفحات الجمعية الوطنية للتصلب المتعدد على وسائل التواصل الاجتماعي لمعرفة أخر المستجدات:</w:t>
      </w:r>
    </w:p>
    <w:p w14:paraId="7CDBA9C3" w14:textId="77777777" w:rsidR="004D5971" w:rsidRPr="004E2BCC" w:rsidRDefault="004D5971" w:rsidP="002239E0">
      <w:pPr>
        <w:bidi/>
        <w:spacing w:line="240" w:lineRule="auto"/>
        <w:jc w:val="both"/>
        <w:rPr>
          <w:rFonts w:ascii="Sakkal Majalla" w:hAnsi="Sakkal Majalla" w:cs="Sakkal Majalla"/>
          <w:sz w:val="28"/>
          <w:szCs w:val="28"/>
          <w:rtl/>
          <w:lang w:bidi="ar-AE"/>
        </w:rPr>
      </w:pPr>
      <w:r w:rsidRPr="004E2BCC">
        <w:rPr>
          <w:rFonts w:ascii="Sakkal Majalla" w:hAnsi="Sakkal Majalla" w:cs="Sakkal Majalla"/>
          <w:sz w:val="28"/>
          <w:szCs w:val="28"/>
          <w:rtl/>
          <w:lang w:bidi="ar-AE"/>
        </w:rPr>
        <w:t xml:space="preserve">انستغرام: </w:t>
      </w:r>
      <w:hyperlink r:id="rId12" w:history="1">
        <w:r w:rsidRPr="004E2BCC">
          <w:rPr>
            <w:rStyle w:val="Hyperlink"/>
            <w:rFonts w:ascii="Sakkal Majalla" w:hAnsi="Sakkal Majalla" w:cs="Sakkal Majalla"/>
            <w:sz w:val="28"/>
            <w:szCs w:val="28"/>
          </w:rPr>
          <w:t>NMSsocietyUAE</w:t>
        </w:r>
      </w:hyperlink>
    </w:p>
    <w:p w14:paraId="120C914F" w14:textId="77777777" w:rsidR="004D5971" w:rsidRPr="004E2BCC" w:rsidRDefault="004D5971" w:rsidP="002239E0">
      <w:pPr>
        <w:bidi/>
        <w:spacing w:line="240" w:lineRule="auto"/>
        <w:jc w:val="both"/>
        <w:rPr>
          <w:rFonts w:ascii="Sakkal Majalla" w:hAnsi="Sakkal Majalla" w:cs="Sakkal Majalla"/>
          <w:sz w:val="28"/>
          <w:szCs w:val="28"/>
          <w:rtl/>
          <w:lang w:bidi="ar-AE"/>
        </w:rPr>
      </w:pPr>
      <w:r w:rsidRPr="004E2BCC">
        <w:rPr>
          <w:rFonts w:ascii="Sakkal Majalla" w:hAnsi="Sakkal Majalla" w:cs="Sakkal Majalla"/>
          <w:sz w:val="28"/>
          <w:szCs w:val="28"/>
          <w:rtl/>
          <w:lang w:bidi="ar-AE"/>
        </w:rPr>
        <w:t xml:space="preserve">فيسبوك: </w:t>
      </w:r>
      <w:hyperlink r:id="rId13" w:history="1">
        <w:r w:rsidRPr="004E2BCC">
          <w:rPr>
            <w:rStyle w:val="Hyperlink"/>
            <w:rFonts w:ascii="Sakkal Majalla" w:hAnsi="Sakkal Majalla" w:cs="Sakkal Majalla"/>
            <w:sz w:val="28"/>
            <w:szCs w:val="28"/>
          </w:rPr>
          <w:t>National MS Society UAE</w:t>
        </w:r>
      </w:hyperlink>
    </w:p>
    <w:p w14:paraId="072F33BB" w14:textId="77777777" w:rsidR="004D5971" w:rsidRPr="004E2BCC" w:rsidRDefault="004D5971"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lang w:bidi="ar-AE"/>
        </w:rPr>
        <w:t xml:space="preserve">لينكدن: </w:t>
      </w:r>
      <w:hyperlink r:id="rId14" w:history="1">
        <w:r w:rsidRPr="004E2BCC">
          <w:rPr>
            <w:rStyle w:val="Hyperlink"/>
            <w:rFonts w:ascii="Sakkal Majalla" w:hAnsi="Sakkal Majalla" w:cs="Sakkal Majalla"/>
            <w:sz w:val="28"/>
            <w:szCs w:val="28"/>
          </w:rPr>
          <w:t>National Multiple Sclerosis Society UAE</w:t>
        </w:r>
      </w:hyperlink>
    </w:p>
    <w:p w14:paraId="38E050F8" w14:textId="77777777" w:rsidR="004D5971" w:rsidRPr="004E2BCC" w:rsidRDefault="004D5971" w:rsidP="002239E0">
      <w:pPr>
        <w:bidi/>
        <w:spacing w:line="240" w:lineRule="auto"/>
        <w:jc w:val="both"/>
        <w:rPr>
          <w:rFonts w:ascii="Sakkal Majalla" w:hAnsi="Sakkal Majalla" w:cs="Sakkal Majalla"/>
          <w:sz w:val="28"/>
          <w:szCs w:val="28"/>
          <w:rtl/>
        </w:rPr>
      </w:pPr>
      <w:r w:rsidRPr="004E2BCC">
        <w:rPr>
          <w:rFonts w:ascii="Sakkal Majalla" w:hAnsi="Sakkal Majalla" w:cs="Sakkal Majalla"/>
          <w:sz w:val="28"/>
          <w:szCs w:val="28"/>
          <w:rtl/>
        </w:rPr>
        <w:t xml:space="preserve">يوتيوب: </w:t>
      </w:r>
      <w:hyperlink r:id="rId15" w:history="1">
        <w:r w:rsidRPr="004E2BCC">
          <w:rPr>
            <w:rStyle w:val="Hyperlink"/>
            <w:rFonts w:ascii="Sakkal Majalla" w:eastAsia="Times New Roman" w:hAnsi="Sakkal Majalla" w:cs="Sakkal Majalla"/>
            <w:sz w:val="28"/>
            <w:szCs w:val="28"/>
          </w:rPr>
          <w:t>NMSSocietyUAE</w:t>
        </w:r>
      </w:hyperlink>
    </w:p>
    <w:p w14:paraId="108F113D" w14:textId="77777777" w:rsidR="004D5971" w:rsidRPr="004E2BCC" w:rsidRDefault="004D5971" w:rsidP="002239E0">
      <w:pPr>
        <w:bidi/>
        <w:spacing w:line="240" w:lineRule="auto"/>
        <w:rPr>
          <w:rStyle w:val="Hyperlink"/>
          <w:rFonts w:ascii="Sakkal Majalla" w:hAnsi="Sakkal Majalla" w:cs="Sakkal Majalla"/>
          <w:sz w:val="28"/>
          <w:szCs w:val="28"/>
          <w:rtl/>
        </w:rPr>
      </w:pPr>
      <w:r w:rsidRPr="004E2BCC">
        <w:rPr>
          <w:rFonts w:ascii="Sakkal Majalla" w:hAnsi="Sakkal Majalla" w:cs="Sakkal Majalla"/>
          <w:sz w:val="28"/>
          <w:szCs w:val="28"/>
          <w:rtl/>
          <w:lang w:bidi="ar-AE"/>
        </w:rPr>
        <w:t xml:space="preserve">اكس: </w:t>
      </w:r>
      <w:hyperlink r:id="rId16" w:history="1">
        <w:r w:rsidRPr="004E2BCC">
          <w:rPr>
            <w:rStyle w:val="Hyperlink"/>
            <w:rFonts w:ascii="Sakkal Majalla" w:hAnsi="Sakkal Majalla" w:cs="Sakkal Majalla"/>
            <w:sz w:val="28"/>
            <w:szCs w:val="28"/>
          </w:rPr>
          <w:t>NMSsocietyUAE</w:t>
        </w:r>
      </w:hyperlink>
    </w:p>
    <w:p w14:paraId="41803571" w14:textId="77777777" w:rsidR="00D2023C" w:rsidRPr="004E2BCC" w:rsidRDefault="00D2023C" w:rsidP="002239E0">
      <w:pPr>
        <w:bidi/>
        <w:spacing w:line="240" w:lineRule="auto"/>
        <w:rPr>
          <w:rStyle w:val="Hyperlink"/>
          <w:rFonts w:ascii="Sakkal Majalla" w:hAnsi="Sakkal Majalla" w:cs="Sakkal Majalla"/>
          <w:sz w:val="28"/>
          <w:szCs w:val="28"/>
          <w:rtl/>
        </w:rPr>
      </w:pPr>
    </w:p>
    <w:p w14:paraId="3E4CA377" w14:textId="77777777" w:rsidR="008C5B83" w:rsidRPr="008C5B83" w:rsidRDefault="008C5B83" w:rsidP="002239E0">
      <w:pPr>
        <w:bidi/>
        <w:spacing w:line="240" w:lineRule="auto"/>
        <w:rPr>
          <w:rFonts w:ascii="Sakkal Majalla" w:hAnsi="Sakkal Majalla" w:cs="Sakkal Majalla"/>
          <w:b/>
          <w:bCs/>
          <w:sz w:val="28"/>
          <w:szCs w:val="28"/>
        </w:rPr>
      </w:pPr>
      <w:r w:rsidRPr="008C5B83">
        <w:rPr>
          <w:rFonts w:ascii="Sakkal Majalla" w:hAnsi="Sakkal Majalla" w:cs="Sakkal Majalla"/>
          <w:b/>
          <w:bCs/>
          <w:sz w:val="28"/>
          <w:szCs w:val="28"/>
          <w:rtl/>
        </w:rPr>
        <w:t xml:space="preserve">حول </w:t>
      </w:r>
      <w:r w:rsidRPr="008C5B83">
        <w:rPr>
          <w:rFonts w:ascii="Sakkal Majalla" w:hAnsi="Sakkal Majalla" w:cs="Sakkal Majalla"/>
          <w:b/>
          <w:bCs/>
          <w:sz w:val="28"/>
          <w:szCs w:val="28"/>
          <w:lang w:val="en-AE"/>
        </w:rPr>
        <w:t>"M42" </w:t>
      </w:r>
    </w:p>
    <w:p w14:paraId="1D27DDD4" w14:textId="77777777" w:rsidR="008C5B83" w:rsidRPr="008C5B83" w:rsidRDefault="008C5B83" w:rsidP="002239E0">
      <w:pPr>
        <w:bidi/>
        <w:spacing w:line="240" w:lineRule="auto"/>
        <w:rPr>
          <w:rFonts w:ascii="Sakkal Majalla" w:hAnsi="Sakkal Majalla" w:cs="Sakkal Majalla"/>
          <w:sz w:val="28"/>
          <w:szCs w:val="28"/>
          <w:rtl/>
        </w:rPr>
      </w:pPr>
      <w:r w:rsidRPr="008C5B83">
        <w:rPr>
          <w:rFonts w:ascii="Sakkal Majalla" w:hAnsi="Sakkal Majalla" w:cs="Sakkal Majalla"/>
          <w:sz w:val="28"/>
          <w:szCs w:val="28"/>
          <w:lang w:val="en-AE"/>
        </w:rPr>
        <w:t>M42</w:t>
      </w:r>
      <w:r w:rsidRPr="008C5B83">
        <w:rPr>
          <w:rFonts w:ascii="Sakkal Majalla" w:hAnsi="Sakkal Majalla" w:cs="Sakkal Majalla"/>
          <w:sz w:val="28"/>
          <w:szCs w:val="28"/>
          <w:rtl/>
        </w:rPr>
        <w:t xml:space="preserve"> شركة </w:t>
      </w:r>
      <w:r w:rsidRPr="008C5B83">
        <w:rPr>
          <w:rFonts w:ascii="Sakkal Majalla" w:hAnsi="Sakkal Majalla" w:cs="Sakkal Majalla"/>
          <w:sz w:val="28"/>
          <w:szCs w:val="28"/>
          <w:rtl/>
          <w:lang w:bidi="ar-AE"/>
        </w:rPr>
        <w:t xml:space="preserve">عالمية </w:t>
      </w:r>
      <w:r w:rsidRPr="008C5B83">
        <w:rPr>
          <w:rFonts w:ascii="Sakkal Majalla" w:hAnsi="Sakkal Majalla" w:cs="Sakkal Majalla"/>
          <w:sz w:val="28"/>
          <w:szCs w:val="28"/>
          <w:rtl/>
        </w:rPr>
        <w:t xml:space="preserve">رائدة في مجال الصحة، هي الأولى من نوعها، تسعى نحو مستقبل مستدام للصحة باستخدام أحدث التقنيات، ومقرها في أبوظبي. وهي تقوم بإحداث تحوُّل في حياة الناس بتقديم حلول مبتكرة لأصعب التحديات التشخيصية والصحية في العالم. وبتسخير التقنيات الطبية الفريدة المرتكزة على البيانات، ومنها علم الجينوم والذكاء الاصطناعي، تقدِّم </w:t>
      </w:r>
      <w:r w:rsidRPr="008C5B83">
        <w:rPr>
          <w:rFonts w:ascii="Sakkal Majalla" w:hAnsi="Sakkal Majalla" w:cs="Sakkal Majalla"/>
          <w:sz w:val="28"/>
          <w:szCs w:val="28"/>
          <w:lang w:val="en-AE"/>
        </w:rPr>
        <w:t>M42</w:t>
      </w:r>
      <w:r w:rsidRPr="008C5B83">
        <w:rPr>
          <w:rFonts w:ascii="Sakkal Majalla" w:hAnsi="Sakkal Majalla" w:cs="Sakkal Majalla"/>
          <w:sz w:val="28"/>
          <w:szCs w:val="28"/>
          <w:rtl/>
          <w:lang w:bidi="ar-AE"/>
        </w:rPr>
        <w:t xml:space="preserve"> أعلى مستوى من الحلول الصحية المخصَّصة الدقيقة والوقائية لإحداث نقلة نوعية مؤثرة في منظومة الصحة في العالم.</w:t>
      </w:r>
    </w:p>
    <w:p w14:paraId="1D75E070" w14:textId="77777777" w:rsidR="008C5B83" w:rsidRPr="008C5B83" w:rsidRDefault="008C5B83" w:rsidP="002239E0">
      <w:pPr>
        <w:bidi/>
        <w:spacing w:line="240" w:lineRule="auto"/>
        <w:rPr>
          <w:rFonts w:ascii="Sakkal Majalla" w:hAnsi="Sakkal Majalla" w:cs="Sakkal Majalla"/>
          <w:sz w:val="28"/>
          <w:szCs w:val="28"/>
        </w:rPr>
      </w:pPr>
    </w:p>
    <w:p w14:paraId="4E2FFB08" w14:textId="77777777" w:rsidR="008C5B83" w:rsidRPr="008C5B83" w:rsidRDefault="008C5B83" w:rsidP="002239E0">
      <w:pPr>
        <w:bidi/>
        <w:spacing w:line="240" w:lineRule="auto"/>
        <w:rPr>
          <w:rFonts w:ascii="Sakkal Majalla" w:hAnsi="Sakkal Majalla" w:cs="Sakkal Majalla"/>
          <w:sz w:val="28"/>
          <w:szCs w:val="28"/>
        </w:rPr>
      </w:pPr>
      <w:r w:rsidRPr="008C5B83">
        <w:rPr>
          <w:rFonts w:ascii="Sakkal Majalla" w:hAnsi="Sakkal Majalla" w:cs="Sakkal Majalla"/>
          <w:sz w:val="28"/>
          <w:szCs w:val="28"/>
          <w:rtl/>
        </w:rPr>
        <w:t>لدى</w:t>
      </w:r>
      <w:r w:rsidRPr="008C5B83">
        <w:rPr>
          <w:rFonts w:ascii="Sakkal Majalla" w:hAnsi="Sakkal Majalla" w:cs="Sakkal Majalla"/>
          <w:sz w:val="28"/>
          <w:szCs w:val="28"/>
          <w:lang w:val="en-AE"/>
        </w:rPr>
        <w:t xml:space="preserve"> M42 </w:t>
      </w:r>
      <w:r w:rsidRPr="008C5B83">
        <w:rPr>
          <w:rFonts w:ascii="Sakkal Majalla" w:hAnsi="Sakkal Majalla" w:cs="Sakkal Majalla"/>
          <w:sz w:val="28"/>
          <w:szCs w:val="28"/>
          <w:rtl/>
        </w:rPr>
        <w:t>أكثر من 20 ألف موظف وأكثر من 450 مرفقًا طبيًا في 26 دولة؛ وقد تأسست</w:t>
      </w:r>
      <w:r w:rsidRPr="008C5B83">
        <w:rPr>
          <w:rFonts w:ascii="Sakkal Majalla" w:hAnsi="Sakkal Majalla" w:cs="Sakkal Majalla"/>
          <w:sz w:val="28"/>
          <w:szCs w:val="28"/>
        </w:rPr>
        <w:t xml:space="preserve"> </w:t>
      </w:r>
      <w:r w:rsidRPr="008C5B83">
        <w:rPr>
          <w:rFonts w:ascii="Sakkal Majalla" w:hAnsi="Sakkal Majalla" w:cs="Sakkal Majalla"/>
          <w:sz w:val="28"/>
          <w:szCs w:val="28"/>
          <w:rtl/>
        </w:rPr>
        <w:t>عام 2022 بعد اندماج جي42 للرعاية الصحية ومبادلة للرعاية الصحية لتصبح</w:t>
      </w:r>
      <w:r w:rsidRPr="008C5B83">
        <w:rPr>
          <w:rFonts w:ascii="Sakkal Majalla" w:hAnsi="Sakkal Majalla" w:cs="Sakkal Majalla"/>
          <w:sz w:val="28"/>
          <w:szCs w:val="28"/>
          <w:lang w:val="en-AE"/>
        </w:rPr>
        <w:t xml:space="preserve">M42 </w:t>
      </w:r>
      <w:r w:rsidRPr="008C5B83">
        <w:rPr>
          <w:rFonts w:ascii="Sakkal Majalla" w:hAnsi="Sakkal Majalla" w:cs="Sakkal Majalla"/>
          <w:sz w:val="28"/>
          <w:szCs w:val="28"/>
          <w:rtl/>
        </w:rPr>
        <w:t> شركة تجمع بين التقنيات الصحية الفريدة التي ترتكز على البيانات وأحدث مرافق الرعاية الصحية لتقديم أفضل مستوى عالمي من الرعاية الصحية.</w:t>
      </w:r>
    </w:p>
    <w:p w14:paraId="21BE53A6" w14:textId="77777777" w:rsidR="008C5B83" w:rsidRPr="008C5B83" w:rsidRDefault="008C5B83" w:rsidP="002239E0">
      <w:pPr>
        <w:bidi/>
        <w:spacing w:line="240" w:lineRule="auto"/>
        <w:rPr>
          <w:rFonts w:ascii="Sakkal Majalla" w:hAnsi="Sakkal Majalla" w:cs="Sakkal Majalla"/>
          <w:sz w:val="28"/>
          <w:szCs w:val="28"/>
        </w:rPr>
      </w:pPr>
    </w:p>
    <w:p w14:paraId="1D9BD6CE" w14:textId="77777777" w:rsidR="008C5B83" w:rsidRPr="008C5B83" w:rsidRDefault="008C5B83" w:rsidP="002239E0">
      <w:pPr>
        <w:bidi/>
        <w:spacing w:line="240" w:lineRule="auto"/>
        <w:rPr>
          <w:rFonts w:ascii="Sakkal Majalla" w:hAnsi="Sakkal Majalla" w:cs="Sakkal Majalla"/>
          <w:sz w:val="28"/>
          <w:szCs w:val="28"/>
        </w:rPr>
      </w:pPr>
      <w:r w:rsidRPr="008C5B83">
        <w:rPr>
          <w:rFonts w:ascii="Sakkal Majalla" w:hAnsi="Sakkal Majalla" w:cs="Sakkal Majalla"/>
          <w:sz w:val="28"/>
          <w:szCs w:val="28"/>
          <w:rtl/>
        </w:rPr>
        <w:t xml:space="preserve">تمتلك مجموعة </w:t>
      </w:r>
      <w:r w:rsidRPr="008C5B83">
        <w:rPr>
          <w:rFonts w:ascii="Sakkal Majalla" w:hAnsi="Sakkal Majalla" w:cs="Sakkal Majalla"/>
          <w:sz w:val="28"/>
          <w:szCs w:val="28"/>
          <w:lang w:val="en-AE"/>
        </w:rPr>
        <w:t>M42</w:t>
      </w:r>
      <w:r w:rsidRPr="008C5B83">
        <w:rPr>
          <w:rFonts w:ascii="Sakkal Majalla" w:hAnsi="Sakkal Majalla" w:cs="Sakkal Majalla"/>
          <w:sz w:val="28"/>
          <w:szCs w:val="28"/>
          <w:rtl/>
        </w:rPr>
        <w:t xml:space="preserve"> وتدير محفظة متكاملة من مقدمي خدمات الرعاية الصحية</w:t>
      </w:r>
      <w:r w:rsidRPr="008C5B83">
        <w:rPr>
          <w:rFonts w:ascii="Sakkal Majalla" w:hAnsi="Sakkal Majalla" w:cs="Sakkal Majalla"/>
          <w:sz w:val="28"/>
          <w:szCs w:val="28"/>
          <w:rtl/>
          <w:lang w:bidi="ar-AE"/>
        </w:rPr>
        <w:t> القائمة على أحدث التقنيات، ومنها ديافيرم، وشركة جي 42 للرعاية الصحية، وكليفلاند كلينك أبوظبي، ومركز إمبريال كوليدج لندن للسكري، ومستشفى مورفيلدز للعيون أبوظبي، وغيرها.</w:t>
      </w:r>
    </w:p>
    <w:p w14:paraId="5C2E224F" w14:textId="77777777" w:rsidR="00D2023C" w:rsidRPr="004E2BCC" w:rsidRDefault="00D2023C" w:rsidP="002239E0">
      <w:pPr>
        <w:bidi/>
        <w:spacing w:line="240" w:lineRule="auto"/>
        <w:rPr>
          <w:rFonts w:ascii="Sakkal Majalla" w:hAnsi="Sakkal Majalla" w:cs="Sakkal Majalla"/>
          <w:b/>
          <w:bCs/>
          <w:sz w:val="28"/>
          <w:szCs w:val="28"/>
          <w:rtl/>
          <w:lang w:val="en-AE" w:bidi="ar-AE"/>
        </w:rPr>
      </w:pPr>
    </w:p>
    <w:p w14:paraId="212CE584" w14:textId="5A7DBC69" w:rsidR="001F7746" w:rsidRPr="004E2BCC" w:rsidRDefault="001F7746" w:rsidP="002239E0">
      <w:pPr>
        <w:bidi/>
        <w:spacing w:line="240" w:lineRule="auto"/>
        <w:rPr>
          <w:rFonts w:ascii="Sakkal Majalla" w:hAnsi="Sakkal Majalla" w:cs="Sakkal Majalla"/>
          <w:sz w:val="28"/>
          <w:szCs w:val="28"/>
          <w:lang w:val="en-GB"/>
        </w:rPr>
      </w:pPr>
    </w:p>
    <w:sectPr w:rsidR="001F7746" w:rsidRPr="004E2BCC">
      <w:headerReference w:type="default" r:id="rId17"/>
      <w:footerReference w:type="even" r:id="rId18"/>
      <w:footerReference w:type="defaul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8EAAD" w14:textId="77777777" w:rsidR="00E95DDA" w:rsidRDefault="00E95DDA" w:rsidP="00A5433C">
      <w:pPr>
        <w:spacing w:after="0" w:line="240" w:lineRule="auto"/>
      </w:pPr>
      <w:r>
        <w:separator/>
      </w:r>
    </w:p>
  </w:endnote>
  <w:endnote w:type="continuationSeparator" w:id="0">
    <w:p w14:paraId="43EDD690" w14:textId="77777777" w:rsidR="00E95DDA" w:rsidRDefault="00E95DDA"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483F" w14:textId="103FA0E8" w:rsidR="000C15AD" w:rsidRDefault="000C15AD">
    <w:pPr>
      <w:pStyle w:val="Footer"/>
    </w:pPr>
    <w:r>
      <w:rPr>
        <w:noProof/>
      </w:rPr>
      <mc:AlternateContent>
        <mc:Choice Requires="wps">
          <w:drawing>
            <wp:anchor distT="0" distB="0" distL="0" distR="0" simplePos="0" relativeHeight="251659264" behindDoc="0" locked="0" layoutInCell="1" allowOverlap="1" wp14:anchorId="740CA338" wp14:editId="3917C725">
              <wp:simplePos x="635" y="635"/>
              <wp:positionH relativeFrom="page">
                <wp:align>center</wp:align>
              </wp:positionH>
              <wp:positionV relativeFrom="page">
                <wp:align>bottom</wp:align>
              </wp:positionV>
              <wp:extent cx="1682115" cy="351155"/>
              <wp:effectExtent l="0" t="0" r="13335" b="0"/>
              <wp:wrapNone/>
              <wp:docPr id="2110355352" name="Text Box 2" descr="Mubadala Classification: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2115" cy="351155"/>
                      </a:xfrm>
                      <a:prstGeom prst="rect">
                        <a:avLst/>
                      </a:prstGeom>
                      <a:noFill/>
                      <a:ln>
                        <a:noFill/>
                      </a:ln>
                    </wps:spPr>
                    <wps:txbx>
                      <w:txbxContent>
                        <w:p w14:paraId="16809149" w14:textId="5D52636D" w:rsidR="000C15AD" w:rsidRPr="000C15AD" w:rsidRDefault="000C15AD" w:rsidP="000C15AD">
                          <w:pPr>
                            <w:spacing w:after="0"/>
                            <w:rPr>
                              <w:rFonts w:ascii="sans-serif" w:eastAsia="sans-serif" w:hAnsi="sans-serif" w:cs="sans-serif"/>
                              <w:noProof/>
                              <w:color w:val="0DB7B3"/>
                              <w:sz w:val="20"/>
                              <w:szCs w:val="20"/>
                            </w:rPr>
                          </w:pPr>
                          <w:r w:rsidRPr="000C15AD">
                            <w:rPr>
                              <w:rFonts w:ascii="sans-serif" w:eastAsia="sans-serif" w:hAnsi="sans-serif" w:cs="sans-serif"/>
                              <w:noProof/>
                              <w:color w:val="0DB7B3"/>
                              <w:sz w:val="20"/>
                              <w:szCs w:val="20"/>
                            </w:rPr>
                            <w:t xml:space="preserve">Mubadala Classification: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CA338" id="_x0000_t202" coordsize="21600,21600" o:spt="202" path="m,l,21600r21600,l21600,xe">
              <v:stroke joinstyle="miter"/>
              <v:path gradientshapeok="t" o:connecttype="rect"/>
            </v:shapetype>
            <v:shape id="Text Box 2" o:spid="_x0000_s1026" type="#_x0000_t202" alt="Mubadala Classification: Public " style="position:absolute;margin-left:0;margin-top:0;width:132.45pt;height:27.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" filled="f" stroked="f">
              <v:textbox style="mso-fit-shape-to-text:t" inset="0,0,0,15pt">
                <w:txbxContent>
                  <w:p w14:paraId="16809149" w14:textId="5D52636D" w:rsidR="000C15AD" w:rsidRPr="000C15AD" w:rsidRDefault="000C15AD" w:rsidP="000C15AD">
                    <w:pPr>
                      <w:spacing w:after="0"/>
                      <w:rPr>
                        <w:rFonts w:ascii="sans-serif" w:eastAsia="sans-serif" w:hAnsi="sans-serif" w:cs="sans-serif"/>
                        <w:noProof/>
                        <w:color w:val="0DB7B3"/>
                        <w:sz w:val="20"/>
                        <w:szCs w:val="20"/>
                      </w:rPr>
                    </w:pPr>
                    <w:r w:rsidRPr="000C15AD">
                      <w:rPr>
                        <w:rFonts w:ascii="sans-serif" w:eastAsia="sans-serif" w:hAnsi="sans-serif" w:cs="sans-serif"/>
                        <w:noProof/>
                        <w:color w:val="0DB7B3"/>
                        <w:sz w:val="20"/>
                        <w:szCs w:val="20"/>
                      </w:rPr>
                      <w:t xml:space="preserve">Mubadala Classification: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1408B" w14:textId="0612AF11" w:rsidR="000C15AD" w:rsidRDefault="000C15AD">
    <w:pPr>
      <w:pStyle w:val="Footer"/>
    </w:pPr>
    <w:r>
      <w:rPr>
        <w:noProof/>
      </w:rPr>
      <mc:AlternateContent>
        <mc:Choice Requires="wps">
          <w:drawing>
            <wp:anchor distT="0" distB="0" distL="0" distR="0" simplePos="0" relativeHeight="251660288" behindDoc="0" locked="0" layoutInCell="1" allowOverlap="1" wp14:anchorId="15D2C624" wp14:editId="4FB9264E">
              <wp:simplePos x="914400" y="9429420"/>
              <wp:positionH relativeFrom="page">
                <wp:align>center</wp:align>
              </wp:positionH>
              <wp:positionV relativeFrom="page">
                <wp:align>bottom</wp:align>
              </wp:positionV>
              <wp:extent cx="1682115" cy="351155"/>
              <wp:effectExtent l="0" t="0" r="13335" b="0"/>
              <wp:wrapNone/>
              <wp:docPr id="15726944" name="Text Box 3" descr="Mubadala Classification: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2115" cy="351155"/>
                      </a:xfrm>
                      <a:prstGeom prst="rect">
                        <a:avLst/>
                      </a:prstGeom>
                      <a:noFill/>
                      <a:ln>
                        <a:noFill/>
                      </a:ln>
                    </wps:spPr>
                    <wps:txbx>
                      <w:txbxContent>
                        <w:p w14:paraId="44BA7F00" w14:textId="41A6FB6A" w:rsidR="000C15AD" w:rsidRPr="000C15AD" w:rsidRDefault="000C15AD" w:rsidP="000C15AD">
                          <w:pPr>
                            <w:spacing w:after="0"/>
                            <w:rPr>
                              <w:rFonts w:ascii="sans-serif" w:eastAsia="sans-serif" w:hAnsi="sans-serif" w:cs="sans-serif"/>
                              <w:noProof/>
                              <w:color w:val="0DB7B3"/>
                              <w:sz w:val="20"/>
                              <w:szCs w:val="20"/>
                            </w:rPr>
                          </w:pPr>
                          <w:r w:rsidRPr="000C15AD">
                            <w:rPr>
                              <w:rFonts w:ascii="sans-serif" w:eastAsia="sans-serif" w:hAnsi="sans-serif" w:cs="sans-serif"/>
                              <w:noProof/>
                              <w:color w:val="0DB7B3"/>
                              <w:sz w:val="20"/>
                              <w:szCs w:val="20"/>
                            </w:rPr>
                            <w:t xml:space="preserve">Mubadala Classification: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D2C624" id="_x0000_t202" coordsize="21600,21600" o:spt="202" path="m,l,21600r21600,l21600,xe">
              <v:stroke joinstyle="miter"/>
              <v:path gradientshapeok="t" o:connecttype="rect"/>
            </v:shapetype>
            <v:shape id="Text Box 3" o:spid="_x0000_s1027" type="#_x0000_t202" alt="Mubadala Classification: Public " style="position:absolute;margin-left:0;margin-top:0;width:132.45pt;height:27.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" filled="f" stroked="f">
              <v:textbox style="mso-fit-shape-to-text:t" inset="0,0,0,15pt">
                <w:txbxContent>
                  <w:p w14:paraId="44BA7F00" w14:textId="41A6FB6A" w:rsidR="000C15AD" w:rsidRPr="000C15AD" w:rsidRDefault="000C15AD" w:rsidP="000C15AD">
                    <w:pPr>
                      <w:spacing w:after="0"/>
                      <w:rPr>
                        <w:rFonts w:ascii="sans-serif" w:eastAsia="sans-serif" w:hAnsi="sans-serif" w:cs="sans-serif"/>
                        <w:noProof/>
                        <w:color w:val="0DB7B3"/>
                        <w:sz w:val="20"/>
                        <w:szCs w:val="20"/>
                      </w:rPr>
                    </w:pPr>
                    <w:r w:rsidRPr="000C15AD">
                      <w:rPr>
                        <w:rFonts w:ascii="sans-serif" w:eastAsia="sans-serif" w:hAnsi="sans-serif" w:cs="sans-serif"/>
                        <w:noProof/>
                        <w:color w:val="0DB7B3"/>
                        <w:sz w:val="20"/>
                        <w:szCs w:val="20"/>
                      </w:rPr>
                      <w:t xml:space="preserve">Mubadala Classification: Public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228D" w14:textId="6715506B" w:rsidR="000C15AD" w:rsidRDefault="000C15AD">
    <w:pPr>
      <w:pStyle w:val="Footer"/>
    </w:pPr>
    <w:r>
      <w:rPr>
        <w:noProof/>
      </w:rPr>
      <mc:AlternateContent>
        <mc:Choice Requires="wps">
          <w:drawing>
            <wp:anchor distT="0" distB="0" distL="0" distR="0" simplePos="0" relativeHeight="251658240" behindDoc="0" locked="0" layoutInCell="1" allowOverlap="1" wp14:anchorId="37BB0C09" wp14:editId="248F1D90">
              <wp:simplePos x="635" y="635"/>
              <wp:positionH relativeFrom="page">
                <wp:align>center</wp:align>
              </wp:positionH>
              <wp:positionV relativeFrom="page">
                <wp:align>bottom</wp:align>
              </wp:positionV>
              <wp:extent cx="1682115" cy="351155"/>
              <wp:effectExtent l="0" t="0" r="13335" b="0"/>
              <wp:wrapNone/>
              <wp:docPr id="1440729321" name="Text Box 1" descr="Mubadala Classification: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2115" cy="351155"/>
                      </a:xfrm>
                      <a:prstGeom prst="rect">
                        <a:avLst/>
                      </a:prstGeom>
                      <a:noFill/>
                      <a:ln>
                        <a:noFill/>
                      </a:ln>
                    </wps:spPr>
                    <wps:txbx>
                      <w:txbxContent>
                        <w:p w14:paraId="69360DB0" w14:textId="59B80A01" w:rsidR="000C15AD" w:rsidRPr="000C15AD" w:rsidRDefault="000C15AD" w:rsidP="000C15AD">
                          <w:pPr>
                            <w:spacing w:after="0"/>
                            <w:rPr>
                              <w:rFonts w:ascii="sans-serif" w:eastAsia="sans-serif" w:hAnsi="sans-serif" w:cs="sans-serif"/>
                              <w:noProof/>
                              <w:color w:val="0DB7B3"/>
                              <w:sz w:val="20"/>
                              <w:szCs w:val="20"/>
                            </w:rPr>
                          </w:pPr>
                          <w:r w:rsidRPr="000C15AD">
                            <w:rPr>
                              <w:rFonts w:ascii="sans-serif" w:eastAsia="sans-serif" w:hAnsi="sans-serif" w:cs="sans-serif"/>
                              <w:noProof/>
                              <w:color w:val="0DB7B3"/>
                              <w:sz w:val="20"/>
                              <w:szCs w:val="20"/>
                            </w:rPr>
                            <w:t xml:space="preserve">Mubadala Classification: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B0C09" id="_x0000_t202" coordsize="21600,21600" o:spt="202" path="m,l,21600r21600,l21600,xe">
              <v:stroke joinstyle="miter"/>
              <v:path gradientshapeok="t" o:connecttype="rect"/>
            </v:shapetype>
            <v:shape id="Text Box 1" o:spid="_x0000_s1028" type="#_x0000_t202" alt="Mubadala Classification: Public " style="position:absolute;margin-left:0;margin-top:0;width:132.45pt;height:27.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" filled="f" stroked="f">
              <v:textbox style="mso-fit-shape-to-text:t" inset="0,0,0,15pt">
                <w:txbxContent>
                  <w:p w14:paraId="69360DB0" w14:textId="59B80A01" w:rsidR="000C15AD" w:rsidRPr="000C15AD" w:rsidRDefault="000C15AD" w:rsidP="000C15AD">
                    <w:pPr>
                      <w:spacing w:after="0"/>
                      <w:rPr>
                        <w:rFonts w:ascii="sans-serif" w:eastAsia="sans-serif" w:hAnsi="sans-serif" w:cs="sans-serif"/>
                        <w:noProof/>
                        <w:color w:val="0DB7B3"/>
                        <w:sz w:val="20"/>
                        <w:szCs w:val="20"/>
                      </w:rPr>
                    </w:pPr>
                    <w:r w:rsidRPr="000C15AD">
                      <w:rPr>
                        <w:rFonts w:ascii="sans-serif" w:eastAsia="sans-serif" w:hAnsi="sans-serif" w:cs="sans-serif"/>
                        <w:noProof/>
                        <w:color w:val="0DB7B3"/>
                        <w:sz w:val="20"/>
                        <w:szCs w:val="20"/>
                      </w:rPr>
                      <w:t xml:space="preserve">Mubadala Classification: Public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0E92A" w14:textId="77777777" w:rsidR="00E95DDA" w:rsidRDefault="00E95DDA" w:rsidP="00A5433C">
      <w:pPr>
        <w:spacing w:after="0" w:line="240" w:lineRule="auto"/>
      </w:pPr>
      <w:r>
        <w:separator/>
      </w:r>
    </w:p>
  </w:footnote>
  <w:footnote w:type="continuationSeparator" w:id="0">
    <w:p w14:paraId="0E34B8A6" w14:textId="77777777" w:rsidR="00E95DDA" w:rsidRDefault="00E95DDA"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55D005E2" w:rsidR="00BB2CA9" w:rsidRDefault="00BB2CA9" w:rsidP="006E1ED5">
    <w:pPr>
      <w:pStyle w:val="Header"/>
      <w:tabs>
        <w:tab w:val="clear" w:pos="4513"/>
        <w:tab w:val="clear" w:pos="9026"/>
        <w:tab w:val="right" w:pos="9360"/>
      </w:tabs>
      <w:rPr>
        <w:rtl/>
      </w:rP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r w:rsidR="006E1E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07D"/>
    <w:multiLevelType w:val="hybridMultilevel"/>
    <w:tmpl w:val="EA4C2214"/>
    <w:lvl w:ilvl="0" w:tplc="4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8B70842"/>
    <w:multiLevelType w:val="hybridMultilevel"/>
    <w:tmpl w:val="E7EC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613E0"/>
    <w:multiLevelType w:val="hybridMultilevel"/>
    <w:tmpl w:val="55D2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729E"/>
    <w:multiLevelType w:val="hybridMultilevel"/>
    <w:tmpl w:val="2C644B2E"/>
    <w:lvl w:ilvl="0" w:tplc="D182298C">
      <w:numFmt w:val="bullet"/>
      <w:lvlText w:val="-"/>
      <w:lvlJc w:val="left"/>
      <w:pPr>
        <w:ind w:left="720" w:hanging="360"/>
      </w:pPr>
      <w:rPr>
        <w:rFonts w:ascii="Sakkal Majalla" w:eastAsia="Calibri" w:hAnsi="Sakkal Majalla"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4"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B7309"/>
    <w:multiLevelType w:val="hybridMultilevel"/>
    <w:tmpl w:val="D3FE309C"/>
    <w:lvl w:ilvl="0" w:tplc="7A4880D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37236"/>
    <w:multiLevelType w:val="hybridMultilevel"/>
    <w:tmpl w:val="84EC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D4E7E"/>
    <w:multiLevelType w:val="hybridMultilevel"/>
    <w:tmpl w:val="41EC72B2"/>
    <w:lvl w:ilvl="0" w:tplc="C032EEE4">
      <w:numFmt w:val="bullet"/>
      <w:lvlText w:val=""/>
      <w:lvlJc w:val="left"/>
      <w:pPr>
        <w:ind w:left="720" w:hanging="360"/>
      </w:pPr>
      <w:rPr>
        <w:rFonts w:ascii="Symbol" w:eastAsia="Calibri" w:hAnsi="Symbol"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265574284">
    <w:abstractNumId w:val="8"/>
  </w:num>
  <w:num w:numId="2" w16cid:durableId="1107890380">
    <w:abstractNumId w:val="11"/>
  </w:num>
  <w:num w:numId="3" w16cid:durableId="599029341">
    <w:abstractNumId w:val="7"/>
  </w:num>
  <w:num w:numId="4" w16cid:durableId="503866019">
    <w:abstractNumId w:val="10"/>
  </w:num>
  <w:num w:numId="5" w16cid:durableId="2121560951">
    <w:abstractNumId w:val="4"/>
  </w:num>
  <w:num w:numId="6" w16cid:durableId="477766599">
    <w:abstractNumId w:val="9"/>
  </w:num>
  <w:num w:numId="7" w16cid:durableId="1328366460">
    <w:abstractNumId w:val="0"/>
  </w:num>
  <w:num w:numId="8" w16cid:durableId="201555725">
    <w:abstractNumId w:val="12"/>
  </w:num>
  <w:num w:numId="9" w16cid:durableId="1473402093">
    <w:abstractNumId w:val="3"/>
  </w:num>
  <w:num w:numId="10" w16cid:durableId="1682200019">
    <w:abstractNumId w:val="6"/>
  </w:num>
  <w:num w:numId="11" w16cid:durableId="2324778">
    <w:abstractNumId w:val="1"/>
  </w:num>
  <w:num w:numId="12" w16cid:durableId="1812095015">
    <w:abstractNumId w:val="2"/>
  </w:num>
  <w:num w:numId="13" w16cid:durableId="67318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5D"/>
    <w:rsid w:val="00007915"/>
    <w:rsid w:val="000104EE"/>
    <w:rsid w:val="000116C3"/>
    <w:rsid w:val="00016653"/>
    <w:rsid w:val="00023E09"/>
    <w:rsid w:val="00026439"/>
    <w:rsid w:val="00037613"/>
    <w:rsid w:val="000447A4"/>
    <w:rsid w:val="000553AC"/>
    <w:rsid w:val="00056F92"/>
    <w:rsid w:val="000653D8"/>
    <w:rsid w:val="0007191F"/>
    <w:rsid w:val="00071AF8"/>
    <w:rsid w:val="000778F7"/>
    <w:rsid w:val="0008163B"/>
    <w:rsid w:val="00092265"/>
    <w:rsid w:val="00096CB4"/>
    <w:rsid w:val="000A022B"/>
    <w:rsid w:val="000A6A14"/>
    <w:rsid w:val="000B3365"/>
    <w:rsid w:val="000C15AD"/>
    <w:rsid w:val="000D0CA5"/>
    <w:rsid w:val="000D27E5"/>
    <w:rsid w:val="000D27E8"/>
    <w:rsid w:val="000D779B"/>
    <w:rsid w:val="000E59A1"/>
    <w:rsid w:val="000E752B"/>
    <w:rsid w:val="000F32AE"/>
    <w:rsid w:val="000F7C22"/>
    <w:rsid w:val="0010150F"/>
    <w:rsid w:val="0010542A"/>
    <w:rsid w:val="00107C5A"/>
    <w:rsid w:val="00112A3E"/>
    <w:rsid w:val="00114A06"/>
    <w:rsid w:val="001151FB"/>
    <w:rsid w:val="00115351"/>
    <w:rsid w:val="00120BC2"/>
    <w:rsid w:val="0013481A"/>
    <w:rsid w:val="00134AA8"/>
    <w:rsid w:val="00135472"/>
    <w:rsid w:val="00143B9F"/>
    <w:rsid w:val="00150BE3"/>
    <w:rsid w:val="00152660"/>
    <w:rsid w:val="00160EE1"/>
    <w:rsid w:val="00161A17"/>
    <w:rsid w:val="00162E43"/>
    <w:rsid w:val="00172CCB"/>
    <w:rsid w:val="00172E1B"/>
    <w:rsid w:val="0017360A"/>
    <w:rsid w:val="00194144"/>
    <w:rsid w:val="001B0BB1"/>
    <w:rsid w:val="001B0E0A"/>
    <w:rsid w:val="001C1FBF"/>
    <w:rsid w:val="001C48D6"/>
    <w:rsid w:val="001D124C"/>
    <w:rsid w:val="001E5174"/>
    <w:rsid w:val="001F0020"/>
    <w:rsid w:val="001F2BC5"/>
    <w:rsid w:val="001F546A"/>
    <w:rsid w:val="001F7746"/>
    <w:rsid w:val="00212EC7"/>
    <w:rsid w:val="002239E0"/>
    <w:rsid w:val="002445D0"/>
    <w:rsid w:val="00265A59"/>
    <w:rsid w:val="00273306"/>
    <w:rsid w:val="00274065"/>
    <w:rsid w:val="00275A6B"/>
    <w:rsid w:val="00275FBD"/>
    <w:rsid w:val="00277F19"/>
    <w:rsid w:val="00286283"/>
    <w:rsid w:val="002976FA"/>
    <w:rsid w:val="002A6C85"/>
    <w:rsid w:val="002B006F"/>
    <w:rsid w:val="002B4B4A"/>
    <w:rsid w:val="002C173F"/>
    <w:rsid w:val="002C7896"/>
    <w:rsid w:val="002C7F3C"/>
    <w:rsid w:val="002D3071"/>
    <w:rsid w:val="002D34EE"/>
    <w:rsid w:val="002E7D50"/>
    <w:rsid w:val="002F1322"/>
    <w:rsid w:val="002F3E4E"/>
    <w:rsid w:val="002F55C1"/>
    <w:rsid w:val="003001BC"/>
    <w:rsid w:val="00301292"/>
    <w:rsid w:val="00302817"/>
    <w:rsid w:val="00304BC5"/>
    <w:rsid w:val="00304E02"/>
    <w:rsid w:val="00306563"/>
    <w:rsid w:val="003206CB"/>
    <w:rsid w:val="00320DE0"/>
    <w:rsid w:val="0033122F"/>
    <w:rsid w:val="00334ADF"/>
    <w:rsid w:val="00341C4B"/>
    <w:rsid w:val="003434E2"/>
    <w:rsid w:val="00345EBF"/>
    <w:rsid w:val="00351C5B"/>
    <w:rsid w:val="0036654D"/>
    <w:rsid w:val="00371507"/>
    <w:rsid w:val="00374DD8"/>
    <w:rsid w:val="003752EC"/>
    <w:rsid w:val="00380BE4"/>
    <w:rsid w:val="00391248"/>
    <w:rsid w:val="00392D62"/>
    <w:rsid w:val="003B0C5E"/>
    <w:rsid w:val="003B13E7"/>
    <w:rsid w:val="003B402C"/>
    <w:rsid w:val="003E535C"/>
    <w:rsid w:val="003E76E3"/>
    <w:rsid w:val="003F0756"/>
    <w:rsid w:val="003F2237"/>
    <w:rsid w:val="003F2490"/>
    <w:rsid w:val="003F5CA1"/>
    <w:rsid w:val="00403606"/>
    <w:rsid w:val="00406D67"/>
    <w:rsid w:val="0041241D"/>
    <w:rsid w:val="0041691A"/>
    <w:rsid w:val="00425D2E"/>
    <w:rsid w:val="00431B2D"/>
    <w:rsid w:val="00434B85"/>
    <w:rsid w:val="00441CE9"/>
    <w:rsid w:val="004474F7"/>
    <w:rsid w:val="00450C52"/>
    <w:rsid w:val="00450FCB"/>
    <w:rsid w:val="0045707B"/>
    <w:rsid w:val="00457099"/>
    <w:rsid w:val="00457D2B"/>
    <w:rsid w:val="00461897"/>
    <w:rsid w:val="00471E73"/>
    <w:rsid w:val="00483CDA"/>
    <w:rsid w:val="004935FC"/>
    <w:rsid w:val="004949D9"/>
    <w:rsid w:val="00497C24"/>
    <w:rsid w:val="004A395F"/>
    <w:rsid w:val="004A5189"/>
    <w:rsid w:val="004B2035"/>
    <w:rsid w:val="004B5E2D"/>
    <w:rsid w:val="004C301B"/>
    <w:rsid w:val="004C4209"/>
    <w:rsid w:val="004D2160"/>
    <w:rsid w:val="004D4FE5"/>
    <w:rsid w:val="004D5971"/>
    <w:rsid w:val="004E2480"/>
    <w:rsid w:val="004E2BCC"/>
    <w:rsid w:val="004E7A63"/>
    <w:rsid w:val="004F0D6D"/>
    <w:rsid w:val="00500D0E"/>
    <w:rsid w:val="00505435"/>
    <w:rsid w:val="0051318C"/>
    <w:rsid w:val="005231FC"/>
    <w:rsid w:val="005310AD"/>
    <w:rsid w:val="005316AD"/>
    <w:rsid w:val="0053194F"/>
    <w:rsid w:val="00533FAD"/>
    <w:rsid w:val="0053682E"/>
    <w:rsid w:val="00547F1E"/>
    <w:rsid w:val="00556A85"/>
    <w:rsid w:val="0055796B"/>
    <w:rsid w:val="00562F0E"/>
    <w:rsid w:val="005713C1"/>
    <w:rsid w:val="005722F9"/>
    <w:rsid w:val="00572AE9"/>
    <w:rsid w:val="00573FDC"/>
    <w:rsid w:val="00575C85"/>
    <w:rsid w:val="00581B74"/>
    <w:rsid w:val="005917F6"/>
    <w:rsid w:val="005970F9"/>
    <w:rsid w:val="005A3452"/>
    <w:rsid w:val="005A6AFF"/>
    <w:rsid w:val="005B1ACC"/>
    <w:rsid w:val="005B3EE1"/>
    <w:rsid w:val="005D6090"/>
    <w:rsid w:val="005D66EB"/>
    <w:rsid w:val="005E60C3"/>
    <w:rsid w:val="005F33B9"/>
    <w:rsid w:val="005F41EF"/>
    <w:rsid w:val="006020E9"/>
    <w:rsid w:val="006048B3"/>
    <w:rsid w:val="006202A3"/>
    <w:rsid w:val="00620D78"/>
    <w:rsid w:val="006218AD"/>
    <w:rsid w:val="00624F25"/>
    <w:rsid w:val="006267FC"/>
    <w:rsid w:val="00643AE1"/>
    <w:rsid w:val="00645F2F"/>
    <w:rsid w:val="00647662"/>
    <w:rsid w:val="00647803"/>
    <w:rsid w:val="0065112A"/>
    <w:rsid w:val="00652AEB"/>
    <w:rsid w:val="00665374"/>
    <w:rsid w:val="00665BE7"/>
    <w:rsid w:val="006663AE"/>
    <w:rsid w:val="00675129"/>
    <w:rsid w:val="006759A0"/>
    <w:rsid w:val="00676754"/>
    <w:rsid w:val="00680DB6"/>
    <w:rsid w:val="00684360"/>
    <w:rsid w:val="00684938"/>
    <w:rsid w:val="00686CA7"/>
    <w:rsid w:val="00693222"/>
    <w:rsid w:val="00693A56"/>
    <w:rsid w:val="006A04F7"/>
    <w:rsid w:val="006A3620"/>
    <w:rsid w:val="006A384C"/>
    <w:rsid w:val="006A5DA3"/>
    <w:rsid w:val="006C19CF"/>
    <w:rsid w:val="006C7928"/>
    <w:rsid w:val="006D321B"/>
    <w:rsid w:val="006D3B82"/>
    <w:rsid w:val="006E1ED5"/>
    <w:rsid w:val="006E399A"/>
    <w:rsid w:val="006F49EE"/>
    <w:rsid w:val="006F62BF"/>
    <w:rsid w:val="00716D6E"/>
    <w:rsid w:val="00720A0B"/>
    <w:rsid w:val="00730EC3"/>
    <w:rsid w:val="00733809"/>
    <w:rsid w:val="00745ABC"/>
    <w:rsid w:val="00746962"/>
    <w:rsid w:val="00752CE1"/>
    <w:rsid w:val="00754125"/>
    <w:rsid w:val="007550AC"/>
    <w:rsid w:val="007571F2"/>
    <w:rsid w:val="00770AE5"/>
    <w:rsid w:val="00780A77"/>
    <w:rsid w:val="007840C7"/>
    <w:rsid w:val="007937F6"/>
    <w:rsid w:val="00795203"/>
    <w:rsid w:val="007B062C"/>
    <w:rsid w:val="007B0CF8"/>
    <w:rsid w:val="007B1701"/>
    <w:rsid w:val="007B3B5A"/>
    <w:rsid w:val="007C5D6E"/>
    <w:rsid w:val="007E2730"/>
    <w:rsid w:val="007E2B43"/>
    <w:rsid w:val="007E5EC5"/>
    <w:rsid w:val="007E6DA9"/>
    <w:rsid w:val="00801C50"/>
    <w:rsid w:val="00812ED0"/>
    <w:rsid w:val="00817312"/>
    <w:rsid w:val="00820BBE"/>
    <w:rsid w:val="00826EE9"/>
    <w:rsid w:val="0083570D"/>
    <w:rsid w:val="00854B47"/>
    <w:rsid w:val="00860BFE"/>
    <w:rsid w:val="0087028D"/>
    <w:rsid w:val="008732C7"/>
    <w:rsid w:val="00883F3D"/>
    <w:rsid w:val="00893CB4"/>
    <w:rsid w:val="00893F8D"/>
    <w:rsid w:val="00894AA7"/>
    <w:rsid w:val="008B2B7F"/>
    <w:rsid w:val="008B57FE"/>
    <w:rsid w:val="008B66FE"/>
    <w:rsid w:val="008C1221"/>
    <w:rsid w:val="008C2C3E"/>
    <w:rsid w:val="008C5B83"/>
    <w:rsid w:val="008D082B"/>
    <w:rsid w:val="008D2401"/>
    <w:rsid w:val="008D5510"/>
    <w:rsid w:val="008F0477"/>
    <w:rsid w:val="008F513E"/>
    <w:rsid w:val="008F71FD"/>
    <w:rsid w:val="00900839"/>
    <w:rsid w:val="009029D8"/>
    <w:rsid w:val="0090433A"/>
    <w:rsid w:val="00904884"/>
    <w:rsid w:val="00906EF4"/>
    <w:rsid w:val="009221B4"/>
    <w:rsid w:val="00930E1A"/>
    <w:rsid w:val="0093233E"/>
    <w:rsid w:val="00933F59"/>
    <w:rsid w:val="009372EF"/>
    <w:rsid w:val="00940336"/>
    <w:rsid w:val="00944BE5"/>
    <w:rsid w:val="00947ADB"/>
    <w:rsid w:val="00952627"/>
    <w:rsid w:val="00956491"/>
    <w:rsid w:val="00960D53"/>
    <w:rsid w:val="009638BC"/>
    <w:rsid w:val="00972657"/>
    <w:rsid w:val="0097297D"/>
    <w:rsid w:val="00972C23"/>
    <w:rsid w:val="0097639C"/>
    <w:rsid w:val="009A77B9"/>
    <w:rsid w:val="009C129B"/>
    <w:rsid w:val="009C445F"/>
    <w:rsid w:val="009C4F91"/>
    <w:rsid w:val="009D58EA"/>
    <w:rsid w:val="009D7EE4"/>
    <w:rsid w:val="009E6A69"/>
    <w:rsid w:val="009F3632"/>
    <w:rsid w:val="00A0139D"/>
    <w:rsid w:val="00A04ACA"/>
    <w:rsid w:val="00A07744"/>
    <w:rsid w:val="00A1259B"/>
    <w:rsid w:val="00A162AC"/>
    <w:rsid w:val="00A269B1"/>
    <w:rsid w:val="00A32AE6"/>
    <w:rsid w:val="00A36F43"/>
    <w:rsid w:val="00A414DF"/>
    <w:rsid w:val="00A468D5"/>
    <w:rsid w:val="00A471EC"/>
    <w:rsid w:val="00A501C7"/>
    <w:rsid w:val="00A538BD"/>
    <w:rsid w:val="00A5433C"/>
    <w:rsid w:val="00A56018"/>
    <w:rsid w:val="00A56EB3"/>
    <w:rsid w:val="00A6684D"/>
    <w:rsid w:val="00A66855"/>
    <w:rsid w:val="00A70788"/>
    <w:rsid w:val="00A74F56"/>
    <w:rsid w:val="00A815FE"/>
    <w:rsid w:val="00A91F05"/>
    <w:rsid w:val="00A930D8"/>
    <w:rsid w:val="00A948BB"/>
    <w:rsid w:val="00AA5E92"/>
    <w:rsid w:val="00AB0012"/>
    <w:rsid w:val="00AB671A"/>
    <w:rsid w:val="00AC5D25"/>
    <w:rsid w:val="00AC64EE"/>
    <w:rsid w:val="00AD1286"/>
    <w:rsid w:val="00AD67D1"/>
    <w:rsid w:val="00AD6A7A"/>
    <w:rsid w:val="00AF1DE1"/>
    <w:rsid w:val="00AF3F29"/>
    <w:rsid w:val="00AF573B"/>
    <w:rsid w:val="00B03C23"/>
    <w:rsid w:val="00B048EF"/>
    <w:rsid w:val="00B11A9C"/>
    <w:rsid w:val="00B15887"/>
    <w:rsid w:val="00B15B90"/>
    <w:rsid w:val="00B17195"/>
    <w:rsid w:val="00B21BC8"/>
    <w:rsid w:val="00B23BC8"/>
    <w:rsid w:val="00B27648"/>
    <w:rsid w:val="00B32328"/>
    <w:rsid w:val="00B35D24"/>
    <w:rsid w:val="00B3623B"/>
    <w:rsid w:val="00B4138F"/>
    <w:rsid w:val="00B41984"/>
    <w:rsid w:val="00B42883"/>
    <w:rsid w:val="00B4297F"/>
    <w:rsid w:val="00B4563D"/>
    <w:rsid w:val="00B5311D"/>
    <w:rsid w:val="00B67A66"/>
    <w:rsid w:val="00B764EB"/>
    <w:rsid w:val="00B8323F"/>
    <w:rsid w:val="00B8671C"/>
    <w:rsid w:val="00B92F0D"/>
    <w:rsid w:val="00B96E10"/>
    <w:rsid w:val="00BA0CE2"/>
    <w:rsid w:val="00BA2D3B"/>
    <w:rsid w:val="00BA6967"/>
    <w:rsid w:val="00BA785C"/>
    <w:rsid w:val="00BB0D9C"/>
    <w:rsid w:val="00BB0DD2"/>
    <w:rsid w:val="00BB2CA9"/>
    <w:rsid w:val="00BB46C3"/>
    <w:rsid w:val="00BB6663"/>
    <w:rsid w:val="00BC465D"/>
    <w:rsid w:val="00BD1A77"/>
    <w:rsid w:val="00BD4754"/>
    <w:rsid w:val="00BE16F2"/>
    <w:rsid w:val="00BF0442"/>
    <w:rsid w:val="00C03193"/>
    <w:rsid w:val="00C076EA"/>
    <w:rsid w:val="00C13A38"/>
    <w:rsid w:val="00C15B17"/>
    <w:rsid w:val="00C209A2"/>
    <w:rsid w:val="00C21D43"/>
    <w:rsid w:val="00C222A2"/>
    <w:rsid w:val="00C34313"/>
    <w:rsid w:val="00C3722D"/>
    <w:rsid w:val="00C5059C"/>
    <w:rsid w:val="00C54349"/>
    <w:rsid w:val="00C55C68"/>
    <w:rsid w:val="00C63CF1"/>
    <w:rsid w:val="00C674F5"/>
    <w:rsid w:val="00C70F98"/>
    <w:rsid w:val="00C73637"/>
    <w:rsid w:val="00C74305"/>
    <w:rsid w:val="00C80188"/>
    <w:rsid w:val="00C82EC9"/>
    <w:rsid w:val="00C84FB5"/>
    <w:rsid w:val="00C96FD5"/>
    <w:rsid w:val="00C972EF"/>
    <w:rsid w:val="00CA1105"/>
    <w:rsid w:val="00CB245A"/>
    <w:rsid w:val="00CB248E"/>
    <w:rsid w:val="00CB61AE"/>
    <w:rsid w:val="00CB63A3"/>
    <w:rsid w:val="00CC004C"/>
    <w:rsid w:val="00CC0EAF"/>
    <w:rsid w:val="00CC3610"/>
    <w:rsid w:val="00CC6260"/>
    <w:rsid w:val="00CC7771"/>
    <w:rsid w:val="00CC78A5"/>
    <w:rsid w:val="00CD2670"/>
    <w:rsid w:val="00CD4375"/>
    <w:rsid w:val="00CD6DDE"/>
    <w:rsid w:val="00CD6FB1"/>
    <w:rsid w:val="00CE52FC"/>
    <w:rsid w:val="00CF2D3F"/>
    <w:rsid w:val="00D014C4"/>
    <w:rsid w:val="00D05B8B"/>
    <w:rsid w:val="00D144D4"/>
    <w:rsid w:val="00D16E89"/>
    <w:rsid w:val="00D1787E"/>
    <w:rsid w:val="00D2023C"/>
    <w:rsid w:val="00D20392"/>
    <w:rsid w:val="00D328CC"/>
    <w:rsid w:val="00D33777"/>
    <w:rsid w:val="00D378CF"/>
    <w:rsid w:val="00D432C0"/>
    <w:rsid w:val="00D44DE8"/>
    <w:rsid w:val="00D46BB3"/>
    <w:rsid w:val="00D50C08"/>
    <w:rsid w:val="00D51B9E"/>
    <w:rsid w:val="00D521A0"/>
    <w:rsid w:val="00D528C4"/>
    <w:rsid w:val="00D563DA"/>
    <w:rsid w:val="00D60654"/>
    <w:rsid w:val="00D6378C"/>
    <w:rsid w:val="00D70A40"/>
    <w:rsid w:val="00D8443C"/>
    <w:rsid w:val="00D9264B"/>
    <w:rsid w:val="00D9373A"/>
    <w:rsid w:val="00DA143D"/>
    <w:rsid w:val="00DA1D60"/>
    <w:rsid w:val="00DA6B53"/>
    <w:rsid w:val="00DB3A5F"/>
    <w:rsid w:val="00DC43FD"/>
    <w:rsid w:val="00DC5E1E"/>
    <w:rsid w:val="00DC7ECE"/>
    <w:rsid w:val="00DD4E24"/>
    <w:rsid w:val="00DD5FF5"/>
    <w:rsid w:val="00DD6386"/>
    <w:rsid w:val="00DD6527"/>
    <w:rsid w:val="00DE208B"/>
    <w:rsid w:val="00DE2C6D"/>
    <w:rsid w:val="00DE442F"/>
    <w:rsid w:val="00DE6D79"/>
    <w:rsid w:val="00DF0BAD"/>
    <w:rsid w:val="00DF10D7"/>
    <w:rsid w:val="00DF48C5"/>
    <w:rsid w:val="00DF4A68"/>
    <w:rsid w:val="00E033F3"/>
    <w:rsid w:val="00E037C3"/>
    <w:rsid w:val="00E05EE0"/>
    <w:rsid w:val="00E0652B"/>
    <w:rsid w:val="00E119E1"/>
    <w:rsid w:val="00E16BA3"/>
    <w:rsid w:val="00E41252"/>
    <w:rsid w:val="00E4312D"/>
    <w:rsid w:val="00E450D5"/>
    <w:rsid w:val="00E452D5"/>
    <w:rsid w:val="00E55C8E"/>
    <w:rsid w:val="00E66A4B"/>
    <w:rsid w:val="00E800B1"/>
    <w:rsid w:val="00E80F7B"/>
    <w:rsid w:val="00E8263D"/>
    <w:rsid w:val="00E85A5C"/>
    <w:rsid w:val="00E879A5"/>
    <w:rsid w:val="00E908C9"/>
    <w:rsid w:val="00E9469C"/>
    <w:rsid w:val="00E95DDA"/>
    <w:rsid w:val="00EA1F1F"/>
    <w:rsid w:val="00EA235B"/>
    <w:rsid w:val="00EA47B7"/>
    <w:rsid w:val="00EA515A"/>
    <w:rsid w:val="00EB09A5"/>
    <w:rsid w:val="00EB0C85"/>
    <w:rsid w:val="00EB5E36"/>
    <w:rsid w:val="00EC3F4F"/>
    <w:rsid w:val="00ED1FA3"/>
    <w:rsid w:val="00ED3049"/>
    <w:rsid w:val="00ED59C1"/>
    <w:rsid w:val="00ED5B77"/>
    <w:rsid w:val="00ED5C6D"/>
    <w:rsid w:val="00EE33E2"/>
    <w:rsid w:val="00EE746F"/>
    <w:rsid w:val="00F1043D"/>
    <w:rsid w:val="00F11739"/>
    <w:rsid w:val="00F11E31"/>
    <w:rsid w:val="00F171F0"/>
    <w:rsid w:val="00F20CDB"/>
    <w:rsid w:val="00F34B78"/>
    <w:rsid w:val="00F425A4"/>
    <w:rsid w:val="00F4314D"/>
    <w:rsid w:val="00F44470"/>
    <w:rsid w:val="00F46743"/>
    <w:rsid w:val="00F53AE2"/>
    <w:rsid w:val="00F556A1"/>
    <w:rsid w:val="00F56282"/>
    <w:rsid w:val="00F60256"/>
    <w:rsid w:val="00F61DAF"/>
    <w:rsid w:val="00F620AD"/>
    <w:rsid w:val="00F62E37"/>
    <w:rsid w:val="00F73333"/>
    <w:rsid w:val="00F75C15"/>
    <w:rsid w:val="00F80388"/>
    <w:rsid w:val="00F8545D"/>
    <w:rsid w:val="00F94B5C"/>
    <w:rsid w:val="00FA32E7"/>
    <w:rsid w:val="00FA3F27"/>
    <w:rsid w:val="00FA64D9"/>
    <w:rsid w:val="00FC6F92"/>
    <w:rsid w:val="00FD24EF"/>
    <w:rsid w:val="00FD576C"/>
    <w:rsid w:val="00FF1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222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72644">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566110246">
      <w:bodyDiv w:val="1"/>
      <w:marLeft w:val="0"/>
      <w:marRight w:val="0"/>
      <w:marTop w:val="0"/>
      <w:marBottom w:val="0"/>
      <w:divBdr>
        <w:top w:val="none" w:sz="0" w:space="0" w:color="auto"/>
        <w:left w:val="none" w:sz="0" w:space="0" w:color="auto"/>
        <w:bottom w:val="none" w:sz="0" w:space="0" w:color="auto"/>
        <w:right w:val="none" w:sz="0" w:space="0" w:color="auto"/>
      </w:divBdr>
    </w:div>
    <w:div w:id="673537797">
      <w:bodyDiv w:val="1"/>
      <w:marLeft w:val="0"/>
      <w:marRight w:val="0"/>
      <w:marTop w:val="0"/>
      <w:marBottom w:val="0"/>
      <w:divBdr>
        <w:top w:val="none" w:sz="0" w:space="0" w:color="auto"/>
        <w:left w:val="none" w:sz="0" w:space="0" w:color="auto"/>
        <w:bottom w:val="none" w:sz="0" w:space="0" w:color="auto"/>
        <w:right w:val="none" w:sz="0" w:space="0" w:color="auto"/>
      </w:divBdr>
    </w:div>
    <w:div w:id="919603979">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144198737">
      <w:bodyDiv w:val="1"/>
      <w:marLeft w:val="0"/>
      <w:marRight w:val="0"/>
      <w:marTop w:val="0"/>
      <w:marBottom w:val="0"/>
      <w:divBdr>
        <w:top w:val="none" w:sz="0" w:space="0" w:color="auto"/>
        <w:left w:val="none" w:sz="0" w:space="0" w:color="auto"/>
        <w:bottom w:val="none" w:sz="0" w:space="0" w:color="auto"/>
        <w:right w:val="none" w:sz="0" w:space="0" w:color="auto"/>
      </w:divBdr>
    </w:div>
    <w:div w:id="1243830805">
      <w:bodyDiv w:val="1"/>
      <w:marLeft w:val="0"/>
      <w:marRight w:val="0"/>
      <w:marTop w:val="0"/>
      <w:marBottom w:val="0"/>
      <w:divBdr>
        <w:top w:val="none" w:sz="0" w:space="0" w:color="auto"/>
        <w:left w:val="none" w:sz="0" w:space="0" w:color="auto"/>
        <w:bottom w:val="none" w:sz="0" w:space="0" w:color="auto"/>
        <w:right w:val="none" w:sz="0" w:space="0" w:color="auto"/>
      </w:divBdr>
    </w:div>
    <w:div w:id="1337003970">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67708808">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41098825">
      <w:bodyDiv w:val="1"/>
      <w:marLeft w:val="0"/>
      <w:marRight w:val="0"/>
      <w:marTop w:val="0"/>
      <w:marBottom w:val="0"/>
      <w:divBdr>
        <w:top w:val="none" w:sz="0" w:space="0" w:color="auto"/>
        <w:left w:val="none" w:sz="0" w:space="0" w:color="auto"/>
        <w:bottom w:val="none" w:sz="0" w:space="0" w:color="auto"/>
        <w:right w:val="none" w:sz="0" w:space="0" w:color="auto"/>
      </w:divBdr>
    </w:div>
    <w:div w:id="1851138841">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mssociety.ae" TargetMode="External"/><Relationship Id="rId13" Type="http://schemas.openxmlformats.org/officeDocument/2006/relationships/hyperlink" Target="http://www.facebook.com/mssocietyua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nmssocietyua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nmssocietyua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mssociety.ae" TargetMode="External"/><Relationship Id="rId5" Type="http://schemas.openxmlformats.org/officeDocument/2006/relationships/webSettings" Target="webSettings.xml"/><Relationship Id="rId15" Type="http://schemas.openxmlformats.org/officeDocument/2006/relationships/hyperlink" Target="https://www.youtube.com/@NMSSocietyUAE" TargetMode="External"/><Relationship Id="rId10" Type="http://schemas.openxmlformats.org/officeDocument/2006/relationships/hyperlink" Target="https://www.dropbox.com/scl/fo/r2ralfutnziuymbubuv4l/AKxS_XHMtut-gSA5S6D2rYc?rlkey=3wunr5jd1ruxbxge3vu358apk&amp;st=qx2lbxdv&amp;dl=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undraise.maan.gov.ae/ar/projects/multiple-sclerosis-program/?pid=f86dcc41-8083-ee11-8179-6045bd6972de" TargetMode="External"/><Relationship Id="rId14" Type="http://schemas.openxmlformats.org/officeDocument/2006/relationships/hyperlink" Target="https://www.linkedin.com/company/nmssocietyua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24D2-6EAE-4014-A46C-77075264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Fadi</cp:lastModifiedBy>
  <cp:revision>4</cp:revision>
  <cp:lastPrinted>2023-11-15T09:04:00Z</cp:lastPrinted>
  <dcterms:created xsi:type="dcterms:W3CDTF">2024-12-10T07:57:00Z</dcterms:created>
  <dcterms:modified xsi:type="dcterms:W3CDTF">2024-12-10T07:57:00Z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f4ece0d7a6050f60eb95e166e2c198ded24a2dddfc520f3cee7558e18b7885c6</vt:lpwstr>
  </property>
  <property fmtid="{D5CDD505-2E9C-101B-9397-08002B2CF9AE}" pid="10" name="ClassificationContentMarkingFooterShapeIds">
    <vt:lpwstr>55dfc8e9,7dc97798,eff960</vt:lpwstr>
  </property>
  <property fmtid="{D5CDD505-2E9C-101B-9397-08002B2CF9AE}" pid="11" name="ClassificationContentMarkingFooterFontProps">
    <vt:lpwstr>#0db7b3,10,Sans-Serif</vt:lpwstr>
  </property>
  <property fmtid="{D5CDD505-2E9C-101B-9397-08002B2CF9AE}" pid="12" name="ClassificationContentMarkingFooterText">
    <vt:lpwstr>Mubadala Classification: Public </vt:lpwstr>
  </property>
  <property fmtid="{D5CDD505-2E9C-101B-9397-08002B2CF9AE}" pid="13" name="MSIP_Label_418e084b-6501-48df-a570-b6c3ce462719_Enabled">
    <vt:lpwstr>true</vt:lpwstr>
  </property>
  <property fmtid="{D5CDD505-2E9C-101B-9397-08002B2CF9AE}" pid="14" name="MSIP_Label_418e084b-6501-48df-a570-b6c3ce462719_SetDate">
    <vt:lpwstr>2024-09-03T12:12:15Z</vt:lpwstr>
  </property>
  <property fmtid="{D5CDD505-2E9C-101B-9397-08002B2CF9AE}" pid="15" name="MSIP_Label_418e084b-6501-48df-a570-b6c3ce462719_Method">
    <vt:lpwstr>Privileged</vt:lpwstr>
  </property>
  <property fmtid="{D5CDD505-2E9C-101B-9397-08002B2CF9AE}" pid="16" name="MSIP_Label_418e084b-6501-48df-a570-b6c3ce462719_Name">
    <vt:lpwstr>Public</vt:lpwstr>
  </property>
  <property fmtid="{D5CDD505-2E9C-101B-9397-08002B2CF9AE}" pid="17" name="MSIP_Label_418e084b-6501-48df-a570-b6c3ce462719_SiteId">
    <vt:lpwstr>a63e784a-7912-47a3-a82f-f532baab8e74</vt:lpwstr>
  </property>
  <property fmtid="{D5CDD505-2E9C-101B-9397-08002B2CF9AE}" pid="18" name="MSIP_Label_418e084b-6501-48df-a570-b6c3ce462719_ActionId">
    <vt:lpwstr>d413f82c-db5a-4a9d-a418-e8c13bc246c3</vt:lpwstr>
  </property>
  <property fmtid="{D5CDD505-2E9C-101B-9397-08002B2CF9AE}" pid="19" name="MSIP_Label_418e084b-6501-48df-a570-b6c3ce462719_ContentBits">
    <vt:lpwstr>3</vt:lpwstr>
  </property>
</Properties>
</file>